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81" w:rsidRDefault="00370481" w:rsidP="00370481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</w:rPr>
      </w:pPr>
      <w:bookmarkStart w:id="0" w:name="page1"/>
      <w:bookmarkEnd w:id="0"/>
    </w:p>
    <w:p w:rsidR="007A657F" w:rsidRPr="00370481" w:rsidRDefault="00130AF4" w:rsidP="003704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  <w:sectPr w:rsidR="007A657F" w:rsidRPr="00370481" w:rsidSect="009B58CC">
          <w:pgSz w:w="11900" w:h="16838"/>
          <w:pgMar w:top="1440" w:right="276" w:bottom="716" w:left="567" w:header="720" w:footer="720" w:gutter="0"/>
          <w:cols w:space="720" w:equalWidth="0">
            <w:col w:w="11057"/>
          </w:cols>
          <w:noEndnote/>
        </w:sectPr>
      </w:pPr>
      <w:bookmarkStart w:id="1" w:name="_GoBack"/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7067550" cy="7620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F55DC0" w:rsidRDefault="00F55DC0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sz w:val="28"/>
          <w:szCs w:val="28"/>
          <w:lang w:val="ru-RU"/>
        </w:rPr>
      </w:pPr>
      <w:bookmarkStart w:id="2" w:name="page3"/>
      <w:bookmarkEnd w:id="2"/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ПРОГРАММЫ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6231D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410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РАЗДЕЛ 1. </w:t>
      </w:r>
    </w:p>
    <w:p w:rsidR="00505E05" w:rsidRDefault="006231D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410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ПОЯСНИТЕЛЬНАЯ ЗАПИСКА 1.1.Введение</w:t>
      </w: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410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 1.2. Нормативно-правовое обеспечение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0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1.3.Характеристика детского сада </w:t>
      </w:r>
    </w:p>
    <w:p w:rsidR="00505E05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0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1.4.Организация и санитарно-гигиенические условия проведения НОД по плаванию </w:t>
      </w:r>
    </w:p>
    <w:p w:rsidR="007A657F" w:rsidRPr="007754E6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00"/>
        <w:rPr>
          <w:rFonts w:ascii="Times New Roman" w:hAnsi="Times New Roman"/>
          <w:sz w:val="24"/>
          <w:szCs w:val="24"/>
          <w:lang w:val="ru-RU"/>
        </w:rPr>
      </w:pPr>
      <w:r w:rsidRPr="007754E6">
        <w:rPr>
          <w:rFonts w:ascii="Times New Roman" w:hAnsi="Times New Roman"/>
          <w:sz w:val="28"/>
          <w:szCs w:val="28"/>
          <w:lang w:val="ru-RU"/>
        </w:rPr>
        <w:t>1.5.Обеспечение безопасности НОД по плаванию</w:t>
      </w:r>
    </w:p>
    <w:p w:rsidR="007A657F" w:rsidRPr="007754E6" w:rsidRDefault="007A657F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34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РАЗДЕЛ 2. </w:t>
      </w:r>
    </w:p>
    <w:p w:rsidR="00505E05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34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СОДЕРЖАНИЕ ПРОГРАММЫ</w:t>
      </w: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34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 2.1.Цели и задачи обучения плаванию детей дошкольного возраста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B81565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2.2.Методика обучения плаванию детей дошкольного возраста </w:t>
      </w:r>
    </w:p>
    <w:p w:rsidR="00505E05" w:rsidRDefault="00505E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8"/>
          <w:szCs w:val="28"/>
          <w:lang w:val="ru-RU"/>
        </w:rPr>
      </w:pPr>
    </w:p>
    <w:p w:rsidR="00505E05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РАЗДЕЛ 3.</w:t>
      </w:r>
    </w:p>
    <w:p w:rsidR="00B81565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ТРЕБОВАНИЯ К УРОВНЮ ПОДГОТОВКИ</w:t>
      </w:r>
      <w:r w:rsidR="00B8156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 ВОСПИТАННИКОВ</w:t>
      </w:r>
    </w:p>
    <w:p w:rsidR="00B81565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 3.1.Требования к уровню подготовки по каждой возрастной группе </w:t>
      </w:r>
    </w:p>
    <w:p w:rsidR="00B81565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3.2. Диагностика плавательных умений и навыков дошкольников </w:t>
      </w:r>
    </w:p>
    <w:p w:rsidR="00505E05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РАЗДЕЛ 4.</w:t>
      </w: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 СПИСОК ИСПОЛЬЗОВАННОЙ ЛИТЕРАТУРЫ ПРИЛОЖЕНИЕ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05E05" w:rsidRPr="00370481" w:rsidRDefault="00505E0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РАЗДЕЛ 1. ПОЯСНИТЕЛЬНАЯ ЗАПИСКА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sz w:val="24"/>
          <w:szCs w:val="24"/>
          <w:lang w:val="ru-RU"/>
        </w:rPr>
      </w:pPr>
    </w:p>
    <w:p w:rsidR="00B81565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40" w:right="20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1.1.</w:t>
      </w:r>
      <w:r w:rsidR="00B8156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Введение</w:t>
      </w:r>
      <w:r w:rsidR="00B81565">
        <w:rPr>
          <w:rFonts w:ascii="Times New Roman" w:hAnsi="Times New Roman"/>
          <w:sz w:val="28"/>
          <w:szCs w:val="28"/>
          <w:lang w:val="ru-RU"/>
        </w:rPr>
        <w:t>.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40" w:right="2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Значительные перемены в жизни нашего общества повлекли за собой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большие изменения в сфере общественной жизни, в ценностных установках. Возрастание ценности жизни, здоровья, активного долголетия и реализация человеческой индивидуальности все чаще рассматриваются как критерии социального прогресса общества.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Формирование здоровья ребенка, полноценное развития его организма одна из основных проблем современного общества. Дошкольное воспитание должно быть пронизано заботой о физическом здоровье ребенка и его психологическом благополучии такова концепция дошкольного образования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>.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 Для решения этой задачи необходимо еще с самых юных лет формировать здоровый образ жизни, используя все средства физического воспитания, формировать жизненно необходимые двигательные умения и навыки.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Плавание является уникальным видом физических упражнений, превосходным средством для развития и совершенствования физических качеств ребенка дошкольного возраста и оказывает существенное влияние на состояние его здоровья. Это одна из эффективнейших форм закаливания и профилактика многих заболеваний. Занятия плаванием имеют огромное воспитательное значение. Они создают условия для формирования личности. А также приобщают детей к спортивному плаванию и другим видам спорта, ориентируют на выбор профессии, хобби.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7A657F" w:rsidP="00505E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  <w:sectPr w:rsidR="007A657F" w:rsidRPr="00370481">
          <w:pgSz w:w="11904" w:h="16838"/>
          <w:pgMar w:top="1125" w:right="840" w:bottom="716" w:left="1700" w:header="720" w:footer="720" w:gutter="0"/>
          <w:cols w:space="720" w:equalWidth="0">
            <w:col w:w="9360"/>
          </w:cols>
          <w:noEndnote/>
        </w:sectPr>
      </w:pPr>
    </w:p>
    <w:p w:rsidR="007A657F" w:rsidRPr="00370481" w:rsidRDefault="006231D0" w:rsidP="00505E05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page5"/>
      <w:bookmarkEnd w:id="3"/>
      <w:r w:rsidRPr="00370481">
        <w:rPr>
          <w:rFonts w:ascii="Times New Roman" w:hAnsi="Times New Roman"/>
          <w:sz w:val="28"/>
          <w:szCs w:val="28"/>
          <w:lang w:val="ru-RU"/>
        </w:rPr>
        <w:lastRenderedPageBreak/>
        <w:t>Одно из важнейших значений массового обучения плаванию детей дошкольного возраста – это залог безопасности на воде, осознанного безопасного поведения, а значит уменьшение несчастных случаев, потому что именно большой процент погибших на воде это дети. И для взрослых очень важно и социально значимо сохранить эти маленькие жизни, сохранить будущих преобразователей нашей страны. Только взрослые в ответе за своевременное обучение плаванию детей.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360" w:right="2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Ведь умение плавать приобретенное в детстве сохраняется на всю жизнь. И от того насколько будет эффективней процесс обучения, зависит сознательное отношение подрастающего поколения к себе, к своему здоровью. Обеспечение начального обучения плаванию представляет одну из самых важных и благородных целей в области физического воспитания, особенно среди подрастающего поколения.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Обучение плаванию в дошкольном учреждении осуществляется на основе программы Т.И. Осокиной «Обучение плаванию в детском саду». Эта одна из базовых программ, в которой представлена система работы по обучению плаванию детей 2-7 лет, а также раскрыты вопросы, касающиеся организации и методики обучения в различных условиях.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Ведущая цель программы – создание благоприятных условий для оздоровления, закаливания, и обеспечения всестороннего развития психических и физических качеств в соответствии с возрастными и индивидуальными особенностями дошкольников.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360" w:right="2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Важными задачами программы является освоение основных навыков плавания, воспитание психофизических качеств (ловкости, быстроты, выносливости, силы и др.), воспитание привычки и </w:t>
      </w:r>
      <w:proofErr w:type="spellStart"/>
      <w:r w:rsidRPr="00370481">
        <w:rPr>
          <w:rFonts w:ascii="Times New Roman" w:hAnsi="Times New Roman"/>
          <w:sz w:val="28"/>
          <w:szCs w:val="28"/>
          <w:lang w:val="ru-RU"/>
        </w:rPr>
        <w:t>любвик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 пользованию водой, потребности в дальнейших занятиях плаванием, формирование стойких гигиенических навыков.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numPr>
          <w:ilvl w:val="1"/>
          <w:numId w:val="1"/>
        </w:numPr>
        <w:tabs>
          <w:tab w:val="clear" w:pos="1440"/>
          <w:tab w:val="num" w:pos="1570"/>
        </w:tabs>
        <w:overflowPunct w:val="0"/>
        <w:autoSpaceDE w:val="0"/>
        <w:autoSpaceDN w:val="0"/>
        <w:adjustRightInd w:val="0"/>
        <w:spacing w:after="0" w:line="234" w:lineRule="auto"/>
        <w:ind w:left="360" w:right="2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программе выделена закономерность поэтапного формирования соответствующих навыков плавания на основе использования системы упражнений и игр. Оздоровительные, воспитательные и образовательные задачи физического воспитания решаются на основе приобретения нового социального опыта - освоения водной среды обитания, которая предъявляет особые требования к двигательным способностям ребенка. Предусматриваются основные требования к организации проведения плавания, обеспечению мер безопасности и выполнению необходимых санитарно-гигиенических правил.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1"/>
          <w:numId w:val="1"/>
        </w:numPr>
        <w:tabs>
          <w:tab w:val="clear" w:pos="1440"/>
          <w:tab w:val="num" w:pos="1571"/>
        </w:tabs>
        <w:overflowPunct w:val="0"/>
        <w:autoSpaceDE w:val="0"/>
        <w:autoSpaceDN w:val="0"/>
        <w:adjustRightInd w:val="0"/>
        <w:spacing w:after="0" w:line="214" w:lineRule="auto"/>
        <w:ind w:left="360" w:right="2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ДОУ проводится целенаправленная работа по обучению детей плаванию, которая включает следующие формы: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D85DCA" w:rsidRDefault="006231D0" w:rsidP="00D85DCA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непосредственно образовательную деятельность по плаванию; </w:t>
      </w:r>
      <w:r w:rsidRPr="00D85DC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A657F" w:rsidRDefault="006231D0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развлечения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праздники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воде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360" w:right="2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Основное содержание программы составляют физические упражнения и игры, освоение которых помогают детям научиться плавать способами кроль на груди, кроль на спине.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4"/>
          <w:szCs w:val="24"/>
          <w:lang w:val="ru-RU"/>
        </w:rPr>
        <w:t>3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7A657F" w:rsidRPr="00370481">
          <w:pgSz w:w="11904" w:h="16838"/>
          <w:pgMar w:top="1193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page7"/>
      <w:bookmarkEnd w:id="4"/>
      <w:r w:rsidRPr="00370481">
        <w:rPr>
          <w:rFonts w:ascii="Times New Roman" w:hAnsi="Times New Roman"/>
          <w:sz w:val="28"/>
          <w:szCs w:val="28"/>
          <w:lang w:val="ru-RU"/>
        </w:rPr>
        <w:lastRenderedPageBreak/>
        <w:t>Программа ориентирует на поддержание положительного эмоционального отношения детей к занятиям на всех этапах обучения, - стремлению к тому, чтобы упражнения и игры в воде доставляли им удовольствие и радость, побуждали их к самостоятельности, стремлению научиться хорошо, плавать. Детей учат осознавать ценность здорового образа жизни, бережно относиться к своему здоровью, знакомят с элементарными правилами безопасного поведения.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1.2.Нормативно-правовое </w:t>
      </w:r>
      <w:proofErr w:type="spellStart"/>
      <w:r>
        <w:rPr>
          <w:rFonts w:ascii="Times New Roman" w:hAnsi="Times New Roman"/>
          <w:sz w:val="28"/>
          <w:szCs w:val="28"/>
        </w:rPr>
        <w:t>обеспечение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рабочей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программы</w:t>
      </w:r>
      <w:proofErr w:type="spellEnd"/>
    </w:p>
    <w:p w:rsidR="007A657F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Закон РФ «Об образовании в РФ»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551938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Устав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6231D0">
        <w:rPr>
          <w:rFonts w:ascii="Times New Roman" w:hAnsi="Times New Roman"/>
          <w:sz w:val="28"/>
          <w:szCs w:val="28"/>
        </w:rPr>
        <w:t xml:space="preserve">ДОУ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</w:rPr>
      </w:pPr>
    </w:p>
    <w:p w:rsidR="007A657F" w:rsidRDefault="00551938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Программа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развития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6231D0">
        <w:rPr>
          <w:rFonts w:ascii="Times New Roman" w:hAnsi="Times New Roman"/>
          <w:sz w:val="28"/>
          <w:szCs w:val="28"/>
        </w:rPr>
        <w:t xml:space="preserve">ДОУ </w:t>
      </w:r>
    </w:p>
    <w:p w:rsidR="007A657F" w:rsidRDefault="00551938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Общеобразовательная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6231D0">
        <w:rPr>
          <w:rFonts w:ascii="Times New Roman" w:hAnsi="Times New Roman"/>
          <w:sz w:val="28"/>
          <w:szCs w:val="28"/>
        </w:rPr>
        <w:t xml:space="preserve">ДОУ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</w:rPr>
      </w:pPr>
    </w:p>
    <w:p w:rsidR="007A657F" w:rsidRDefault="006231D0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Конституция</w:t>
      </w:r>
      <w:proofErr w:type="spellEnd"/>
      <w:r>
        <w:rPr>
          <w:rFonts w:ascii="Times New Roman" w:hAnsi="Times New Roman"/>
          <w:sz w:val="28"/>
          <w:szCs w:val="28"/>
        </w:rPr>
        <w:t xml:space="preserve"> РФ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Федеральный государственный образовательный стандарт дошкольного образования (Приказ Министерства образования и науки РФ от 17 октября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2013 г. №1155)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D31BC6" w:rsidRDefault="006231D0">
      <w:pPr>
        <w:widowControl w:val="0"/>
        <w:numPr>
          <w:ilvl w:val="0"/>
          <w:numId w:val="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SimSun" w:hAnsi="Times New Roman"/>
          <w:sz w:val="28"/>
          <w:szCs w:val="28"/>
        </w:rPr>
      </w:pPr>
      <w:proofErr w:type="spellStart"/>
      <w:r w:rsidRPr="00D31BC6">
        <w:rPr>
          <w:rFonts w:ascii="Times New Roman" w:hAnsi="Times New Roman"/>
          <w:sz w:val="28"/>
          <w:szCs w:val="28"/>
        </w:rPr>
        <w:t>СанПиН</w:t>
      </w:r>
      <w:proofErr w:type="spellEnd"/>
      <w:r w:rsidRPr="00D31BC6">
        <w:rPr>
          <w:rFonts w:ascii="Times New Roman" w:hAnsi="Times New Roman"/>
          <w:sz w:val="28"/>
          <w:szCs w:val="28"/>
        </w:rPr>
        <w:t xml:space="preserve"> </w:t>
      </w:r>
      <w:r w:rsidR="00D31BC6" w:rsidRPr="00D31BC6">
        <w:rPr>
          <w:rFonts w:ascii="Times New Roman" w:hAnsi="Times New Roman"/>
          <w:sz w:val="28"/>
          <w:szCs w:val="28"/>
        </w:rPr>
        <w:t>2.4.1.3648-20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389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54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1.3.Организация и санитарно-гигиенические условия проведения НОД по плаванию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360" w:firstLine="85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Успешность обучения дошкольников практическим навыкам плавания и степень его оздоровительного влияния зависят от того, насколько четко и правильно соблюдаются все основные требования к его организации, обеспечиваются меры безопасности, выполняются необходимые санитарно - гигиенические правила.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60" w:firstLine="85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Обучение плаванию детей дошкольного возраста по данной рабочей программе проходит в крытом малоразмерном бассейне и спортивном</w:t>
      </w:r>
      <w:r w:rsidR="00551938">
        <w:rPr>
          <w:rFonts w:ascii="Times New Roman" w:hAnsi="Times New Roman"/>
          <w:sz w:val="28"/>
          <w:szCs w:val="28"/>
          <w:lang w:val="ru-RU"/>
        </w:rPr>
        <w:t xml:space="preserve"> зале, расположенных в здании МА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ДОУ.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0" w:firstLine="85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Наличие бассейна в детском саду создает возможность привлечь к образовательной деятельности по плаванию всех детей, начиная с младшего возраста. Обучение детей плаванию представляет собой ряд взаимосвязанных процессов, достаточно сложных в организационном и методическом плане. Организация обучения детей плаванию в детском саду осуществляется в комплексе со всеми многообразными формами физкультурно - оздоровительной работы, так как только в сочетание непосредственно образовательной деятельности в бассейне с рациональным режимом деятельности и отдыха детей может дать положительный результат в укреплении их здоровья и закаливания организма.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20" w:firstLine="85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Режим дня, включающий непосредственно образовательную деятельность по плаванию предусматривает достаточное пребывание детей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4"/>
          <w:szCs w:val="24"/>
          <w:lang w:val="ru-RU"/>
        </w:rPr>
        <w:t>4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7A657F" w:rsidRPr="00370481">
          <w:pgSz w:w="11904" w:h="16838"/>
          <w:pgMar w:top="1193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120" w:right="140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page9"/>
      <w:bookmarkEnd w:id="5"/>
      <w:r w:rsidRPr="00370481">
        <w:rPr>
          <w:rFonts w:ascii="Times New Roman" w:hAnsi="Times New Roman"/>
          <w:sz w:val="28"/>
          <w:szCs w:val="28"/>
          <w:lang w:val="ru-RU"/>
        </w:rPr>
        <w:lastRenderedPageBreak/>
        <w:t>на воздухе, полноценное проведение общеобразовательной деятельности, приема пищи, сна, всех других форм, физкультурно-оздоровительной и воспитательной работы. Обязательно учитывается время приема пищи. Непосредственно образовательная деятельность по плаванию должна проходить не ранее чем через 40 мин после еды.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14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Обучение плаванию проходит в форме групповой образовательной деятельности по установленному расписанию. Группы делят на подгруппы в зависимости от возраста детей и от конкретных условий.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20" w:right="140" w:firstLine="8149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7"/>
          <w:szCs w:val="27"/>
          <w:lang w:val="ru-RU"/>
        </w:rPr>
        <w:t>Таблица 1 Длительность НОД по плаванию в разных возрастных группах в течении года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1120"/>
        <w:gridCol w:w="1140"/>
        <w:gridCol w:w="2400"/>
        <w:gridCol w:w="2420"/>
        <w:gridCol w:w="30"/>
      </w:tblGrid>
      <w:tr w:rsidR="007A657F" w:rsidRPr="00223681">
        <w:trPr>
          <w:trHeight w:val="324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Количе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Число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Длительность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занятий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мин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38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3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Возрастная</w:t>
            </w:r>
            <w:proofErr w:type="spellEnd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ство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58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одной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8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подгру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во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всей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группе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58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подгру</w:t>
            </w:r>
            <w:proofErr w:type="spellEnd"/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подгруппе</w:t>
            </w:r>
            <w:proofErr w:type="spellEnd"/>
          </w:p>
        </w:tc>
        <w:tc>
          <w:tcPr>
            <w:tcW w:w="2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3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54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ппе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7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1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Вторая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младшая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85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8-10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от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10-15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от</w:t>
            </w:r>
            <w:proofErr w:type="spellEnd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 xml:space="preserve"> 20-30 </w:t>
            </w: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 xml:space="preserve"> 40-60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1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Средняя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85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10-12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от</w:t>
            </w:r>
            <w:proofErr w:type="spellEnd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 xml:space="preserve"> 15-20 </w:t>
            </w: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 xml:space="preserve"> 25-30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от</w:t>
            </w:r>
            <w:proofErr w:type="spellEnd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 xml:space="preserve"> 30-40 </w:t>
            </w: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 xml:space="preserve"> 50-60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1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Старшая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85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10-12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от20-25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от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40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Подготовительная</w:t>
            </w:r>
            <w:proofErr w:type="spellEnd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85"/>
                <w:sz w:val="28"/>
                <w:szCs w:val="28"/>
              </w:rPr>
              <w:t>2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10-12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От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25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30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От</w:t>
            </w:r>
            <w:proofErr w:type="spellEnd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 xml:space="preserve"> 50 </w:t>
            </w: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 xml:space="preserve"> 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59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к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7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140" w:firstLine="8149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Таблица 2 Распределение количества НОД по плаванию в разных возрастных группах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388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учебный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год</w:t>
      </w:r>
      <w:proofErr w:type="spellEnd"/>
    </w:p>
    <w:p w:rsidR="007A657F" w:rsidRDefault="007A657F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0"/>
        <w:gridCol w:w="1140"/>
        <w:gridCol w:w="1700"/>
        <w:gridCol w:w="1420"/>
        <w:gridCol w:w="1460"/>
        <w:gridCol w:w="1240"/>
        <w:gridCol w:w="30"/>
      </w:tblGrid>
      <w:tr w:rsidR="007A657F" w:rsidRPr="00223681">
        <w:trPr>
          <w:trHeight w:val="449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Количество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1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Количество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27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Возрастная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25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0"/>
                <w:sz w:val="28"/>
                <w:szCs w:val="28"/>
              </w:rPr>
              <w:t>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3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8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8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8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8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58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84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Вторая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младшая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85"/>
                <w:sz w:val="28"/>
                <w:szCs w:val="28"/>
                <w:lang w:val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3E59CC">
            <w:pPr>
              <w:widowControl w:val="0"/>
              <w:autoSpaceDE w:val="0"/>
              <w:autoSpaceDN w:val="0"/>
              <w:adjustRightInd w:val="0"/>
              <w:spacing w:after="0" w:line="3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15</w:t>
            </w:r>
            <w:r w:rsidR="006231D0"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="006231D0" w:rsidRPr="00223681">
              <w:rPr>
                <w:rFonts w:ascii="Times New Roman" w:eastAsiaTheme="minorEastAsia" w:hAnsi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  <w:t>1</w:t>
            </w:r>
            <w:r w:rsidR="006231D0"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="006231D0"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30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0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Средняя</w:t>
            </w:r>
            <w:proofErr w:type="spellEnd"/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85"/>
                <w:sz w:val="28"/>
                <w:szCs w:val="28"/>
              </w:rPr>
              <w:t>1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  <w:t>36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3E5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20</w:t>
            </w:r>
            <w:r w:rsidR="006231D0"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="006231D0" w:rsidRPr="00223681">
              <w:rPr>
                <w:rFonts w:ascii="Times New Roman" w:eastAsiaTheme="minorEastAsia" w:hAnsi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1</w:t>
            </w:r>
            <w:proofErr w:type="spellStart"/>
            <w:r w:rsidR="006231D0" w:rsidRPr="00223681">
              <w:rPr>
                <w:rFonts w:ascii="Times New Roman" w:eastAsiaTheme="minorEastAsia" w:hAnsi="Times New Roman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58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3E59C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w w:val="97"/>
                <w:sz w:val="28"/>
                <w:szCs w:val="28"/>
                <w:lang w:val="ru-RU"/>
              </w:rPr>
              <w:t>2</w:t>
            </w:r>
            <w:r w:rsidR="006231D0"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0мин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7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Старшая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85"/>
                <w:sz w:val="28"/>
                <w:szCs w:val="28"/>
                <w:lang w:val="ru-RU"/>
              </w:rPr>
              <w:t>1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  <w:t>36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3E59C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25</w:t>
            </w:r>
            <w:r w:rsidR="006231D0"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="006231D0" w:rsidRPr="00223681">
              <w:rPr>
                <w:rFonts w:ascii="Times New Roman" w:eastAsiaTheme="minorEastAsia" w:hAnsi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1</w:t>
            </w:r>
            <w:proofErr w:type="spellStart"/>
            <w:r w:rsidR="006231D0" w:rsidRPr="00223681">
              <w:rPr>
                <w:rFonts w:ascii="Times New Roman" w:eastAsiaTheme="minorEastAsia" w:hAnsi="Times New Roman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58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3E59C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w w:val="97"/>
                <w:sz w:val="28"/>
                <w:szCs w:val="28"/>
                <w:lang w:val="ru-RU"/>
              </w:rPr>
              <w:t>40</w:t>
            </w:r>
            <w:proofErr w:type="spellStart"/>
            <w:r w:rsidR="006231D0"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7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Подготовительная</w:t>
            </w:r>
            <w:proofErr w:type="spellEnd"/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85"/>
                <w:sz w:val="28"/>
                <w:szCs w:val="28"/>
                <w:lang w:val="ru-RU"/>
              </w:rPr>
              <w:t>1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  <w:t>36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  <w:t>30 мин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3E59CC" w:rsidRDefault="003E59C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3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к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2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90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  <w:p w:rsidR="00551938" w:rsidRDefault="0055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  <w:p w:rsidR="00551938" w:rsidRDefault="0055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  <w:p w:rsidR="00551938" w:rsidRDefault="0055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  <w:p w:rsidR="00551938" w:rsidRPr="00551938" w:rsidRDefault="00551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1938" w:rsidRDefault="0055193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</w:pPr>
          </w:p>
          <w:p w:rsidR="00551938" w:rsidRDefault="0055193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</w:pPr>
          </w:p>
          <w:p w:rsidR="00551938" w:rsidRDefault="0055193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Theme="minorEastAsia" w:hAnsi="Times New Roman"/>
                <w:w w:val="99"/>
                <w:sz w:val="28"/>
                <w:szCs w:val="28"/>
                <w:lang w:val="ru-RU"/>
              </w:rPr>
            </w:pPr>
          </w:p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Таблица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551938" w:rsidRDefault="0055193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020" w:right="1060" w:firstLine="836"/>
        <w:rPr>
          <w:rFonts w:ascii="Times New Roman" w:hAnsi="Times New Roman"/>
          <w:sz w:val="27"/>
          <w:szCs w:val="27"/>
          <w:lang w:val="ru-RU"/>
        </w:rPr>
      </w:pPr>
    </w:p>
    <w:p w:rsidR="007A657F" w:rsidRPr="00551938" w:rsidRDefault="006231D0" w:rsidP="00551938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020" w:right="1060" w:firstLine="836"/>
        <w:rPr>
          <w:rFonts w:ascii="Times New Roman" w:hAnsi="Times New Roman"/>
          <w:sz w:val="24"/>
          <w:szCs w:val="24"/>
          <w:lang w:val="ru-RU"/>
        </w:rPr>
        <w:sectPr w:rsidR="007A657F" w:rsidRPr="00551938">
          <w:pgSz w:w="11904" w:h="16838"/>
          <w:pgMar w:top="1193" w:right="700" w:bottom="716" w:left="1580" w:header="720" w:footer="720" w:gutter="0"/>
          <w:cols w:space="720" w:equalWidth="0">
            <w:col w:w="9620"/>
          </w:cols>
          <w:noEndnote/>
        </w:sectPr>
      </w:pPr>
      <w:r w:rsidRPr="00370481">
        <w:rPr>
          <w:rFonts w:ascii="Times New Roman" w:hAnsi="Times New Roman"/>
          <w:sz w:val="27"/>
          <w:szCs w:val="27"/>
          <w:lang w:val="ru-RU"/>
        </w:rPr>
        <w:t>Продолжительность и распределение количества развлечений, праздников на воде в разных возрастных группах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0"/>
        <w:gridCol w:w="1840"/>
        <w:gridCol w:w="1880"/>
        <w:gridCol w:w="1700"/>
        <w:gridCol w:w="1400"/>
        <w:gridCol w:w="30"/>
      </w:tblGrid>
      <w:tr w:rsidR="007A657F" w:rsidRPr="00223681">
        <w:trPr>
          <w:trHeight w:val="324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6" w:name="page11"/>
            <w:bookmarkEnd w:id="6"/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Возрастная</w:t>
            </w:r>
            <w:proofErr w:type="spellEnd"/>
          </w:p>
        </w:tc>
        <w:tc>
          <w:tcPr>
            <w:tcW w:w="37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Количество</w:t>
            </w:r>
            <w:proofErr w:type="spellEnd"/>
          </w:p>
        </w:tc>
        <w:tc>
          <w:tcPr>
            <w:tcW w:w="31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Продолжительность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68"/>
        </w:trPr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37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59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37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31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48"/>
        </w:trPr>
        <w:tc>
          <w:tcPr>
            <w:tcW w:w="27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5" w:lineRule="exact"/>
              <w:ind w:right="8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развлечение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5" w:lineRule="exact"/>
              <w:ind w:right="28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5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развлечение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5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7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1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Вторая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младшая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6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1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15-20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Средняя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6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1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8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2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20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45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1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Старшая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6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1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8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2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25-30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1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Подготовительная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6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1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8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2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40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1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2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к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right="4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Длительность образовательной деятельности в разных возрастных группах неодинакова. Она устанавливается в зависимости от возраста, периода обучения. В начале обучения занятия короче по времени, затем, по мере освоения детей с водой, их длительность постепенно увеличивается.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right="4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Отличается и длительность пребывания в воде в каждой возрастной группе и зависит уже не только от вышеперечисленных причин, но и от того как организована совместная работа всего коллектива образовательного учреждения.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Непосредственную образовательную деятельность по плаванию проводит инструктор по физической культуре, имеющий специальное образование.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20" w:right="4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Большая роль в подготовке и проведении непосредственно образовательную деятельность по плаванию отводится воспитателям групп. Воспитатели групп работают в тесном контакте с инструктором по физической культуре и медицинским персоналом. Они ведут работу в своей группе: следят за выполнением расписания образовательной деятельности, готовят подгруппы к ним, знакомят с правилами поведения в бассейне, непосредственно во время занятий, учат быстро раздеваться и одеваться. Вместе с медсестрой определяет, кому из детей необходим щадящий режим или освобождение от занятий, поддерживает тесную связь с родителями.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20" w:right="4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Воспитатель перед образовательной деятельностью по плаванию проверяет наличие у детей всех плавательных принадлежностей, помогает детям подготовить все необходимое. Воспитатель сопровождает детей в бассейн, под его присмотром дети раздеваются, надевают плавательные шапки и готовятся к занятию. Особого внимания взрослых требуют дети младшего возраста. Им необходима помощь и при раздевании, и при одевании, и при мытье под душем, и при вытирании, так как самостоятельно делать это они еще не умеют, а также при входе в воду и при выходе из нее. Дети младшего возраста плохо еще запоминают свои принадлежности. Поэтому, для того, чтобы ускорить все процессы и не допустить, охлаждения детей и необходима помощь воспитателя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4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Роль воспитателя очень важна при организации плавания в бассейне и имеет огромное значение для воспитания гигиенических навыков.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4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При проведении непосредственно образовательной деятельности осуществляется медико-педагогический контроль над воспитанием и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4"/>
          <w:szCs w:val="24"/>
          <w:lang w:val="ru-RU"/>
        </w:rPr>
        <w:t>6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7A657F" w:rsidRPr="00370481">
          <w:pgSz w:w="11904" w:h="16838"/>
          <w:pgMar w:top="1113" w:right="800" w:bottom="716" w:left="1580" w:header="720" w:footer="720" w:gutter="0"/>
          <w:cols w:space="720" w:equalWidth="0">
            <w:col w:w="9520"/>
          </w:cols>
          <w:noEndnote/>
        </w:sect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100"/>
        <w:rPr>
          <w:rFonts w:ascii="Times New Roman" w:hAnsi="Times New Roman"/>
          <w:sz w:val="24"/>
          <w:szCs w:val="24"/>
          <w:lang w:val="ru-RU"/>
        </w:rPr>
      </w:pPr>
      <w:bookmarkStart w:id="7" w:name="page13"/>
      <w:bookmarkEnd w:id="7"/>
      <w:r w:rsidRPr="00370481">
        <w:rPr>
          <w:rFonts w:ascii="Times New Roman" w:hAnsi="Times New Roman"/>
          <w:sz w:val="28"/>
          <w:szCs w:val="28"/>
          <w:lang w:val="ru-RU"/>
        </w:rPr>
        <w:lastRenderedPageBreak/>
        <w:t>здоровьем каждого ребенка, с учетом его индивидуальных психофизиологических особенностей.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120" w:firstLine="85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Санитарно-гигиенические условия проведения НОД по плаванию включают следующее: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освещенные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проветриваемые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помещения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6231D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ежедневная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воды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текущая и генеральная дезинфекция помещений и инвентаря;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дезинфекция ванны при каждом спуске воды;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 w:right="1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анализ качества воды и дезинфекции помещений и оборудования контролируется санэпидстанцией.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0" w:right="100" w:firstLine="7942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Таблица 4 Санитарные нормы температурного режима в бассейне, параметры набора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воды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каждой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возрастной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группе</w:t>
      </w:r>
      <w:proofErr w:type="spellEnd"/>
    </w:p>
    <w:p w:rsidR="007A657F" w:rsidRDefault="007A657F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2360"/>
        <w:gridCol w:w="2360"/>
        <w:gridCol w:w="2320"/>
      </w:tblGrid>
      <w:tr w:rsidR="007A657F" w:rsidRPr="00223681">
        <w:trPr>
          <w:trHeight w:val="32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Возрастная</w:t>
            </w:r>
            <w:proofErr w:type="spellEnd"/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Температура</w:t>
            </w:r>
            <w:proofErr w:type="spellEnd"/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Температура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Глубина</w:t>
            </w:r>
            <w:proofErr w:type="spellEnd"/>
          </w:p>
        </w:tc>
      </w:tr>
      <w:tr w:rsidR="007A657F" w:rsidRPr="00223681">
        <w:trPr>
          <w:trHeight w:val="329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6"/>
                <w:sz w:val="28"/>
                <w:szCs w:val="28"/>
              </w:rPr>
              <w:t>воды</w:t>
            </w:r>
            <w:proofErr w:type="spellEnd"/>
            <w:r w:rsidRPr="00223681">
              <w:rPr>
                <w:rFonts w:ascii="Times New Roman" w:eastAsiaTheme="minorEastAsia" w:hAnsi="Times New Roman"/>
                <w:w w:val="96"/>
                <w:sz w:val="28"/>
                <w:szCs w:val="28"/>
              </w:rPr>
              <w:t xml:space="preserve"> (</w:t>
            </w:r>
            <w:r w:rsidRPr="00223681">
              <w:rPr>
                <w:rFonts w:ascii="Times New Roman" w:eastAsiaTheme="minorEastAsia" w:hAnsi="Times New Roman"/>
                <w:w w:val="96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6"/>
                <w:sz w:val="28"/>
                <w:szCs w:val="28"/>
              </w:rPr>
              <w:t>С)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воздуха</w:t>
            </w:r>
            <w:proofErr w:type="spellEnd"/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 xml:space="preserve"> (</w:t>
            </w:r>
            <w:r w:rsidRPr="00223681">
              <w:rPr>
                <w:rFonts w:ascii="Times New Roman" w:eastAsiaTheme="minorEastAsia" w:hAnsi="Times New Roman"/>
                <w:w w:val="97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С)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бассейна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(м)</w:t>
            </w:r>
          </w:p>
        </w:tc>
      </w:tr>
      <w:tr w:rsidR="007A657F" w:rsidRPr="00223681">
        <w:trPr>
          <w:trHeight w:val="311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Вторая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младшая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+ 30… +32</w:t>
            </w:r>
            <w:r w:rsidRPr="00223681">
              <w:rPr>
                <w:rFonts w:ascii="Times New Roman" w:eastAsiaTheme="minorEastAsia" w:hAnsi="Times New Roman"/>
                <w:w w:val="97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С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+26… +28</w:t>
            </w:r>
            <w:r w:rsidRPr="00223681">
              <w:rPr>
                <w:rFonts w:ascii="Times New Roman" w:eastAsiaTheme="minorEastAsia" w:hAnsi="Times New Roman"/>
                <w:w w:val="97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С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0,4-0,5</w:t>
            </w:r>
          </w:p>
        </w:tc>
      </w:tr>
      <w:tr w:rsidR="007A657F" w:rsidRPr="00223681">
        <w:trPr>
          <w:trHeight w:val="31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Средняя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+ 28… +29</w:t>
            </w:r>
            <w:r w:rsidRPr="00223681">
              <w:rPr>
                <w:rFonts w:ascii="Times New Roman" w:eastAsiaTheme="minorEastAsia" w:hAnsi="Times New Roman"/>
                <w:w w:val="97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С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+24… +28</w:t>
            </w:r>
            <w:r w:rsidRPr="00223681">
              <w:rPr>
                <w:rFonts w:ascii="Times New Roman" w:eastAsiaTheme="minorEastAsia" w:hAnsi="Times New Roman"/>
                <w:w w:val="97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С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0,7-0,8</w:t>
            </w:r>
          </w:p>
        </w:tc>
      </w:tr>
      <w:tr w:rsidR="007A657F" w:rsidRPr="00223681">
        <w:trPr>
          <w:trHeight w:val="311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Старшая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+ 27… +28</w:t>
            </w:r>
            <w:r w:rsidRPr="00223681">
              <w:rPr>
                <w:rFonts w:ascii="Times New Roman" w:eastAsiaTheme="minorEastAsia" w:hAnsi="Times New Roman"/>
                <w:w w:val="97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С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+24… +28</w:t>
            </w:r>
            <w:r w:rsidRPr="00223681">
              <w:rPr>
                <w:rFonts w:ascii="Times New Roman" w:eastAsiaTheme="minorEastAsia" w:hAnsi="Times New Roman"/>
                <w:w w:val="97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С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0,8</w:t>
            </w:r>
          </w:p>
        </w:tc>
      </w:tr>
      <w:tr w:rsidR="007A657F" w:rsidRPr="00223681">
        <w:trPr>
          <w:trHeight w:val="403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Подготовительная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40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+ 27… +28</w:t>
            </w:r>
            <w:r w:rsidRPr="00223681">
              <w:rPr>
                <w:rFonts w:ascii="Times New Roman" w:eastAsiaTheme="minorEastAsia" w:hAnsi="Times New Roman"/>
                <w:w w:val="97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С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40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+24… +28</w:t>
            </w:r>
            <w:r w:rsidRPr="00223681">
              <w:rPr>
                <w:rFonts w:ascii="Times New Roman" w:eastAsiaTheme="minorEastAsia" w:hAnsi="Times New Roman"/>
                <w:w w:val="97"/>
                <w:sz w:val="36"/>
                <w:szCs w:val="36"/>
                <w:vertAlign w:val="superscript"/>
              </w:rPr>
              <w:t>0</w:t>
            </w:r>
            <w:r w:rsidRPr="00223681">
              <w:rPr>
                <w:rFonts w:ascii="Times New Roman" w:eastAsiaTheme="minorEastAsia" w:hAnsi="Times New Roman"/>
                <w:w w:val="97"/>
                <w:sz w:val="28"/>
                <w:szCs w:val="28"/>
              </w:rPr>
              <w:t>С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0,8</w:t>
            </w:r>
          </w:p>
        </w:tc>
      </w:tr>
      <w:tr w:rsidR="007A657F" w:rsidRPr="00223681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6"/>
                <w:szCs w:val="26"/>
              </w:rPr>
              <w:t xml:space="preserve">к </w:t>
            </w:r>
            <w:proofErr w:type="spellStart"/>
            <w:r w:rsidRPr="00223681">
              <w:rPr>
                <w:rFonts w:ascii="Times New Roman" w:eastAsiaTheme="minorEastAsia" w:hAnsi="Times New Roman"/>
                <w:sz w:val="26"/>
                <w:szCs w:val="26"/>
              </w:rPr>
              <w:t>школе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</w:rPr>
      </w:pPr>
    </w:p>
    <w:p w:rsidR="007754E6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0" w:right="120" w:hanging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1.5.Обеспечение безопасности НОД по плаванию</w:t>
      </w:r>
      <w:r w:rsidR="007754E6">
        <w:rPr>
          <w:rFonts w:ascii="Times New Roman" w:hAnsi="Times New Roman"/>
          <w:sz w:val="28"/>
          <w:szCs w:val="28"/>
          <w:lang w:val="ru-RU"/>
        </w:rPr>
        <w:t>.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0" w:right="120" w:hanging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До начала организации плавания в бассейне детей надо ознакомить с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60" w:right="10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правилами поведения в помещении бассейна и на воде. Все взрослые должны знать меры по оказанию помощи на воде и в любую минуту быть готовыми помочь детям.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360" w:right="12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Обеспечение безопасности при организации плавания с детьми дошкольного возраста включает следующие правила.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10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Непосредственно образовательную деятельность по плаванию проводить в местах, полностью отвечающих всем требованиям безопасности и гигиены.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 w:right="1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допускать неорганизованного плавания, самовольных прыжков в воду и ныряния.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8" w:lineRule="auto"/>
        <w:ind w:left="360" w:right="1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разрешать детям толкать друг друга и погружать с головой в воду, садиться друг на друга, хватать за руки и за ноги, нырять навстречу друг другу, громко кричать, звать на помощь, когда она не требуется.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0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 w:right="10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проводить непосредственно образовательную деятельность по плаванию с группами, превышающими 10-12 человек.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10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Допускать детей к непосредственно образовательной деятельности только с разрешения врача.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 w:right="10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Приучать детей выходить из воды по неотложной необходимости только с разрешения преподавателя.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193" w:right="740" w:bottom="716" w:left="1340" w:header="720" w:footer="720" w:gutter="0"/>
          <w:cols w:space="720" w:equalWidth="0">
            <w:col w:w="9820"/>
          </w:cols>
          <w:noEndnote/>
        </w:sect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bookmarkStart w:id="8" w:name="page15"/>
      <w:bookmarkEnd w:id="8"/>
      <w:r w:rsidRPr="00370481">
        <w:rPr>
          <w:rFonts w:ascii="Times New Roman" w:hAnsi="Times New Roman"/>
          <w:sz w:val="28"/>
          <w:szCs w:val="28"/>
          <w:lang w:val="ru-RU"/>
        </w:rPr>
        <w:lastRenderedPageBreak/>
        <w:t xml:space="preserve">Проводить поименно перекличку детей до входа в воду и после выхода из нее.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Научить детей пользоваться спасательными средствами.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2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Во время непосредственно образовательной деятельности внимательно наблюдать за детьми, видеть всю группу, каждого воспитанника отдельно и быть готовым в случае необходимости быстро оказать помощь ребенку.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Обеспечить обязательное присутствие медсестры при проведении непосредственно образовательной деятельности по плаванию.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проводить непосредственно образовательную деятельность раньше, чем через 40 минут после еды.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При появлении признаков переохлаждения (озноб, «гусиная кожа», посинение губ) вывести ребенка из воды и дать ему согреться.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Соблюдать методическую последовательность обучения.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92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Знать индивидуальные данные физического развития, состояние здоровья и плавательную подготовку каждого ребенка.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Прыжки в воду разрешать детям, умеющим уверенно держаться на поверхности воды.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3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злоупотреблять возможностями ребенка, не форсировать увеличения плавательной дистанции.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Добиваться сознательного выполнения детьми правил обеспечения безопасности непосредственно образовательной деятельности по плаванию.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3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firstLine="85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Каждый воспитанник должен знать и соблюдать следующие правила поведения в бассейне: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внимательно слушать задание и выполнять его; </w:t>
      </w: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входить в воду только по разрешению преподавателя; </w:t>
      </w: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спускаться по лестнице спиной к воде;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стоять без движений в воде; </w:t>
      </w: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мешать друг другу, окунаться;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наталкиваться друг на друга; </w:t>
      </w:r>
    </w:p>
    <w:p w:rsidR="007A657F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кричать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звать нарочно на помощь; </w:t>
      </w:r>
    </w:p>
    <w:p w:rsidR="007A657F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топить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друг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друга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не бегать в помещении бассейна;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проситься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выйти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необходимости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выходить быстро по команде инструктора.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2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При обучении прыжкам каждый воспитанник должен знать и соблюдать правила прыжков в воду.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8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Во время проведения прыжков в воду необходимо соблюдать строгую дисциплину: не толкать и не торопить друг друга, внимательно слушать объяснения преподавателя.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0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5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Выполняются прыжки строго под наблюдение преподавателя и по его команде.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212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Pr="00370481" w:rsidRDefault="006231D0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bookmarkStart w:id="9" w:name="page17"/>
      <w:bookmarkEnd w:id="9"/>
      <w:r w:rsidRPr="00370481">
        <w:rPr>
          <w:rFonts w:ascii="Times New Roman" w:hAnsi="Times New Roman"/>
          <w:sz w:val="28"/>
          <w:szCs w:val="28"/>
          <w:lang w:val="ru-RU"/>
        </w:rPr>
        <w:lastRenderedPageBreak/>
        <w:t xml:space="preserve">Очередная команда подается после того, как выполнившие прыжок дети, отплыли на безопасное расстояние или вышли из воды.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При прыжках в воду с твердой опоры необходимо обхватывать пальцами ног передний край этой опоры, чтобы не поскользнуться и не упасть назад.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При выполнении прыжка вниз ногами нужно, попав в воду согнуть ноги в коленях.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6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Внимательно слушать объяснение техники прыжка инструктором.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Соблюдение правил поведения в бассейне при организации плавания с детьми дошкольного возраста способствует обеспечению безопасности при проведении непосредственно образовательной деятельности.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РАЗДЕЛ 2.СОДЕРЖАНИЕ ПРОГРАММЫ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0" w:right="20" w:hanging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2.1.Цели и задачи обучения плаванию детей дошкольного возраста Правильно организованный процесс обучения плаванию оказывает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разностороннее развивающее влияние на детей и имеет высокий образовательно-воспитательный эффект. Увеличивается объем не только двигательных умений и навыков, но и знаний, развиваются физические качества и умственные способности детей, воспитываются нравственные и эстетические чувства, волевые качества, вырабатывается осознанное и ответственное отношение к своим поступкам, к взаимоотношениям со сверстниками.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Цели начального обучения плаванию дошкольников.</w:t>
      </w: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98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Научить детей уверенно и безбоязненно держаться на воде.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75"/>
        </w:tabs>
        <w:overflowPunct w:val="0"/>
        <w:autoSpaceDE w:val="0"/>
        <w:autoSpaceDN w:val="0"/>
        <w:adjustRightInd w:val="0"/>
        <w:spacing w:after="0" w:line="21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Максимально использовать все факторы, способствующие укреплению здоровья детей и их физическому развитию.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75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Заложить прочную основу для дальнейшей образовательной деятельности по обучению плаванию, привить интерес, любовь к воде.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20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Задачи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98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Учить, не бояться входить в воду, играть и плескаться в ней.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98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передвигаться по дну бассейна различными способами.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75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погружаться в воду, открывать в ней глаза; передвигаться и ориентироваться под водой.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0"/>
          <w:numId w:val="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98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Учить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выдоху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воде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98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лежать в воде на груди и на спине. </w:t>
      </w: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98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скольжению в воде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75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выполнять попеременные движения ногами во время скольжения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75"/>
        </w:tabs>
        <w:overflowPunct w:val="0"/>
        <w:autoSpaceDE w:val="0"/>
        <w:autoSpaceDN w:val="0"/>
        <w:adjustRightInd w:val="0"/>
        <w:spacing w:after="0" w:line="210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выполнять попеременные и одновременные движения руками во время скольжения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7"/>
        </w:numPr>
        <w:tabs>
          <w:tab w:val="clear" w:pos="720"/>
          <w:tab w:val="num" w:pos="975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сочетать движения руками и ногами при скольжении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7A657F" w:rsidP="006B5C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212" w:right="840" w:bottom="716" w:left="1340" w:header="720" w:footer="720" w:gutter="0"/>
          <w:cols w:space="720" w:equalWidth="0">
            <w:col w:w="972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220"/>
        <w:gridCol w:w="1800"/>
        <w:gridCol w:w="2600"/>
        <w:gridCol w:w="360"/>
        <w:gridCol w:w="560"/>
        <w:gridCol w:w="1600"/>
        <w:gridCol w:w="30"/>
      </w:tblGrid>
      <w:tr w:rsidR="007A657F" w:rsidRPr="00223681">
        <w:trPr>
          <w:trHeight w:val="32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10" w:name="page19"/>
            <w:bookmarkEnd w:id="10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Таблица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25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1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42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Характеристика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основных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навыков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плавания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4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96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Навык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Характеристика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1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Помогает    обрести    чувство    уверенности,    учит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2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Ныряние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произвольно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сознательно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  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уходить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  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158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69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ориентироваться  там  и  передвигаться,  знакомят  с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163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692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подъемной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силой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Вырабатывают  умение  владеть  своим  телом  в  воде,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22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Прыжки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чувствовать на него действие разных сил, развивают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6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2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решительность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самообладание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и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мужество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Позволяет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почувствовать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статистическую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подъемную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22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Лежание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силу,  удерживать тело в состоянии равновесия,  учит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3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преодолевать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чувство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страха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Позволяет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почувствовать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только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статистическую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22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но    и    динамическую    подъемную    силу,    учит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2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Скольжение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продвигаться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и 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ориентироваться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, 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работать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158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3"/>
                <w:szCs w:val="13"/>
              </w:rPr>
            </w:pPr>
          </w:p>
        </w:tc>
        <w:tc>
          <w:tcPr>
            <w:tcW w:w="69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попеременно  руками  и  ногами,  проплывать  большие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163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692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4"/>
                <w:szCs w:val="1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2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расстояния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совершенствует</w:t>
            </w:r>
            <w:proofErr w:type="spellEnd"/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другие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навыки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2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способствует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развитию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выносливости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Ритмичное   правильное   дыхание,   согласованное   с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22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Контролируемое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ритмом движений, учит преодолевать давление воды,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22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дыхание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развивает   дыхательную   мускулатуру,   он   тесно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8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взаимосвязан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всеми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навыками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960" w:firstLine="7184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Таблица 6 Закономерность поэтапного формирования навыков плавания</w:t>
      </w:r>
    </w:p>
    <w:p w:rsidR="007A657F" w:rsidRPr="00370481" w:rsidRDefault="00746400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  <w:lang w:val="ru-RU"/>
        </w:rPr>
      </w:pPr>
      <w:r w:rsidRPr="00746400">
        <w:rPr>
          <w:noProof/>
        </w:rPr>
        <w:pict>
          <v:line id="_x0000_s1026" style="position:absolute;z-index:-251661312" from="-.25pt,16.75pt" to="468.15pt,16.75pt" o:allowincell="f" strokeweight=".16931mm"/>
        </w:pict>
      </w:r>
      <w:r w:rsidRPr="00746400">
        <w:rPr>
          <w:noProof/>
        </w:rPr>
        <w:pict>
          <v:line id="_x0000_s1027" style="position:absolute;z-index:-251660288" from="0,16.5pt" to="0,284.2pt" o:allowincell="f" strokeweight=".16931mm"/>
        </w:pict>
      </w:r>
      <w:r w:rsidRPr="00746400">
        <w:rPr>
          <w:noProof/>
        </w:rPr>
        <w:pict>
          <v:line id="_x0000_s1028" style="position:absolute;z-index:-251659264" from="467.95pt,16.5pt" to="467.95pt,284.2pt" o:allowincell="f" strokeweight=".16931mm"/>
        </w:pict>
      </w: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/>
          <w:sz w:val="28"/>
          <w:szCs w:val="28"/>
        </w:rPr>
        <w:t>этап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960"/>
        <w:gridCol w:w="3400"/>
      </w:tblGrid>
      <w:tr w:rsidR="007A657F" w:rsidRPr="00223681">
        <w:trPr>
          <w:trHeight w:val="315"/>
        </w:trPr>
        <w:tc>
          <w:tcPr>
            <w:tcW w:w="5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86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Результат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задачи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детей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условно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</w:tr>
      <w:tr w:rsidR="007A657F" w:rsidRPr="00223681">
        <w:trPr>
          <w:trHeight w:val="308"/>
        </w:trPr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Знакомство с водой, ее свойствами.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Освоение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с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Младший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дошкольный</w:t>
            </w:r>
            <w:proofErr w:type="spellEnd"/>
          </w:p>
        </w:tc>
      </w:tr>
      <w:tr w:rsidR="007A657F" w:rsidRPr="00223681">
        <w:trPr>
          <w:trHeight w:val="322"/>
        </w:trPr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водой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безбоязненное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и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уверенное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7A657F" w:rsidRPr="00130AF4">
        <w:trPr>
          <w:trHeight w:val="322"/>
        </w:trPr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передвигаться по дну с помощью и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7A657F" w:rsidRPr="00223681">
        <w:trPr>
          <w:trHeight w:val="326"/>
        </w:trPr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самостоятельно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совершать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простейшие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A657F" w:rsidRPr="00223681">
        <w:trPr>
          <w:trHeight w:val="325"/>
        </w:trPr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действия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играть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A657F" w:rsidRPr="00223681">
        <w:trPr>
          <w:trHeight w:val="308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43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II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этап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A657F" w:rsidRPr="00223681">
        <w:trPr>
          <w:trHeight w:val="98"/>
        </w:trPr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</w:tr>
      <w:tr w:rsidR="007A657F" w:rsidRPr="00223681">
        <w:trPr>
          <w:trHeight w:val="308"/>
        </w:trPr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86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Результат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задачи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детей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условно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</w:tr>
      <w:tr w:rsidR="007A657F" w:rsidRPr="00223681">
        <w:trPr>
          <w:trHeight w:val="308"/>
        </w:trPr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Приобретение детьми умение и навыков,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Младший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и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средний</w:t>
            </w:r>
            <w:proofErr w:type="spellEnd"/>
          </w:p>
        </w:tc>
      </w:tr>
      <w:tr w:rsidR="007A657F" w:rsidRPr="00223681">
        <w:trPr>
          <w:trHeight w:val="322"/>
        </w:trPr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которые помогают чувствовать себя в воде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дошкольный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7A657F" w:rsidRPr="00223681">
        <w:trPr>
          <w:trHeight w:val="322"/>
        </w:trPr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достаточно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надежно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всплывать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лежать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A657F" w:rsidRPr="00223681">
        <w:trPr>
          <w:trHeight w:val="326"/>
        </w:trPr>
        <w:tc>
          <w:tcPr>
            <w:tcW w:w="5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скользить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самостоятельно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выполнять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вдох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A657F" w:rsidRPr="00223681">
        <w:trPr>
          <w:trHeight w:val="326"/>
        </w:trPr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выдох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A657F" w:rsidRPr="00223681">
        <w:trPr>
          <w:trHeight w:val="308"/>
        </w:trPr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4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III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этап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A657F" w:rsidRPr="00223681">
        <w:trPr>
          <w:trHeight w:val="26"/>
        </w:trPr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5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86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Результат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задачи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детей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условно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4"/>
          <w:szCs w:val="24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9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125" w:right="840" w:bottom="716" w:left="1700" w:header="720" w:footer="720" w:gutter="0"/>
          <w:cols w:space="720" w:equalWidth="0">
            <w:col w:w="9360"/>
          </w:cols>
          <w:noEndnote/>
        </w:sect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60"/>
        <w:gridCol w:w="3420"/>
      </w:tblGrid>
      <w:tr w:rsidR="007A657F" w:rsidRPr="00223681">
        <w:trPr>
          <w:trHeight w:val="324"/>
        </w:trPr>
        <w:tc>
          <w:tcPr>
            <w:tcW w:w="5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11" w:name="page21"/>
            <w:bookmarkEnd w:id="11"/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Обучение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плаванию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определенным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способом</w:t>
            </w:r>
            <w:proofErr w:type="spellEnd"/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Старший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дошкольный</w:t>
            </w:r>
            <w:proofErr w:type="spellEnd"/>
          </w:p>
        </w:tc>
      </w:tr>
      <w:tr w:rsidR="007A657F" w:rsidRPr="00223681">
        <w:trPr>
          <w:trHeight w:val="325"/>
        </w:trPr>
        <w:tc>
          <w:tcPr>
            <w:tcW w:w="5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(согласованность движений рук, ног, дыхания).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7A657F" w:rsidRPr="00223681">
        <w:trPr>
          <w:trHeight w:val="316"/>
        </w:trPr>
        <w:tc>
          <w:tcPr>
            <w:tcW w:w="5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4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IV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этап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A657F" w:rsidRPr="00223681">
        <w:trPr>
          <w:trHeight w:val="311"/>
        </w:trPr>
        <w:tc>
          <w:tcPr>
            <w:tcW w:w="5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86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Результат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задачи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детей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условно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</w:tr>
      <w:tr w:rsidR="007A657F" w:rsidRPr="00223681">
        <w:trPr>
          <w:trHeight w:val="308"/>
        </w:trPr>
        <w:tc>
          <w:tcPr>
            <w:tcW w:w="5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Продолжение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усвоения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и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совершенствования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Старший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дошкольный</w:t>
            </w:r>
            <w:proofErr w:type="spellEnd"/>
          </w:p>
        </w:tc>
      </w:tr>
      <w:tr w:rsidR="007A657F" w:rsidRPr="00223681">
        <w:trPr>
          <w:trHeight w:val="322"/>
        </w:trPr>
        <w:tc>
          <w:tcPr>
            <w:tcW w:w="5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техники способа плавания, простых поворотов,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7A657F" w:rsidRPr="00223681">
        <w:trPr>
          <w:trHeight w:val="325"/>
        </w:trPr>
        <w:tc>
          <w:tcPr>
            <w:tcW w:w="5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элементарных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прыжков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0" w:right="20" w:hanging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2.2.Методика обучения плаванию детей дошкольного возраста Рациональная методика обучения плаванию базируется </w:t>
      </w:r>
      <w:proofErr w:type="gramStart"/>
      <w:r w:rsidRPr="00370481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370481">
        <w:rPr>
          <w:rFonts w:ascii="Times New Roman" w:hAnsi="Times New Roman"/>
          <w:sz w:val="28"/>
          <w:szCs w:val="28"/>
          <w:lang w:val="ru-RU"/>
        </w:rPr>
        <w:t xml:space="preserve"> общих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педагогических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принципах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принцип сознательности и активности </w:t>
      </w:r>
      <w:r w:rsidRPr="00370481">
        <w:rPr>
          <w:rFonts w:ascii="Times New Roman" w:hAnsi="Times New Roman"/>
          <w:sz w:val="28"/>
          <w:szCs w:val="28"/>
          <w:lang w:val="ru-RU"/>
        </w:rPr>
        <w:t>–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предполагает устойчивый интерес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и активное участие в занятиях плаванием;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24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принцип наглядности </w:t>
      </w:r>
      <w:r w:rsidRPr="00370481">
        <w:rPr>
          <w:rFonts w:ascii="Times New Roman" w:hAnsi="Times New Roman"/>
          <w:sz w:val="28"/>
          <w:szCs w:val="28"/>
          <w:lang w:val="ru-RU"/>
        </w:rPr>
        <w:t>–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предполагает использование наглядных пособий,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ориентиров, образных выражений, заданий предметного характера, которые создают условия более четкого ощущения, воспитания, представления движений в воде и их совершенствование;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9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принцип доступности </w:t>
      </w:r>
      <w:r w:rsidRPr="00370481">
        <w:rPr>
          <w:rFonts w:ascii="Times New Roman" w:hAnsi="Times New Roman"/>
          <w:sz w:val="28"/>
          <w:szCs w:val="28"/>
          <w:lang w:val="ru-RU"/>
        </w:rPr>
        <w:t>–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предполагает постепенное возрастание требований,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соответствующих психологической, физической, координационной готовности к обучению;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0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принцип индивидуального подхода </w:t>
      </w:r>
      <w:r w:rsidRPr="00370481">
        <w:rPr>
          <w:rFonts w:ascii="Times New Roman" w:hAnsi="Times New Roman"/>
          <w:sz w:val="28"/>
          <w:szCs w:val="28"/>
          <w:lang w:val="ru-RU"/>
        </w:rPr>
        <w:t>–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обеспечивает учет индивидуальных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способностей и возможностей ребенка в процессе обучения;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27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принцип постепенности в повышении требований </w:t>
      </w:r>
      <w:r w:rsidRPr="00370481">
        <w:rPr>
          <w:rFonts w:ascii="Times New Roman" w:hAnsi="Times New Roman"/>
          <w:sz w:val="28"/>
          <w:szCs w:val="28"/>
          <w:lang w:val="ru-RU"/>
        </w:rPr>
        <w:t>–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предполагает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определенную методическую последовательность в освоении навыка плавания – от легкого к трудному, от простого к сложному; применение широкого круга упражнений, движений и использование игрового метода для разнообразия процесса обучения.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20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Методы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Словесные: </w:t>
      </w:r>
      <w:r w:rsidRPr="00370481">
        <w:rPr>
          <w:rFonts w:ascii="Times New Roman" w:hAnsi="Times New Roman"/>
          <w:sz w:val="28"/>
          <w:szCs w:val="28"/>
          <w:lang w:val="ru-RU"/>
        </w:rPr>
        <w:t>объяснения,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в форме образных выражений и сравнений,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рассказ,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беседы, команды, распоряжения и указания.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Наглядные: </w:t>
      </w:r>
      <w:r w:rsidRPr="00370481">
        <w:rPr>
          <w:rFonts w:ascii="Times New Roman" w:hAnsi="Times New Roman"/>
          <w:sz w:val="28"/>
          <w:szCs w:val="28"/>
          <w:lang w:val="ru-RU"/>
        </w:rPr>
        <w:t>показ изучаемого движения в целостном виде,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с разделением на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части; анализ его с помощью наглядных пособий, видеосюжетов, жестов.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24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Практические: </w:t>
      </w:r>
      <w:r w:rsidRPr="00370481">
        <w:rPr>
          <w:rFonts w:ascii="Times New Roman" w:hAnsi="Times New Roman"/>
          <w:sz w:val="28"/>
          <w:szCs w:val="28"/>
          <w:lang w:val="ru-RU"/>
        </w:rPr>
        <w:t>предусматривают многократное повторение движений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сначала по элементам, а затем полностью; обучение в облегченных или усложненных условиях, изучение движений в игровой и соревновательной деятельности, выполнение контрастных движений.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60" w:right="2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Навыки плавания формируются у детей, закрепляются и совершенствуются при использовании различных средств обучения плаванию.</w:t>
      </w:r>
    </w:p>
    <w:p w:rsidR="007A657F" w:rsidRPr="00370481" w:rsidRDefault="006231D0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Общеразвивающие и  специальные упражнения «суша»: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i/>
          <w:iCs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1"/>
          <w:numId w:val="9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комплекс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подводящих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упражнений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6231D0">
      <w:pPr>
        <w:widowControl w:val="0"/>
        <w:numPr>
          <w:ilvl w:val="1"/>
          <w:numId w:val="9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элементы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сухого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A657F" w:rsidRDefault="007A657F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113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Pr="00370481" w:rsidRDefault="006231D0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4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2" w:name="page23"/>
      <w:bookmarkEnd w:id="12"/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 xml:space="preserve">Подготовительные упражнения на воде, упражнения, знакомящие детей с водой и ее свойствами: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передвижение по дну и простейшие действия в воде; </w:t>
      </w:r>
    </w:p>
    <w:p w:rsidR="007A657F" w:rsidRPr="00370481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погружение в воду, в том числе с головой;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40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упражнение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дыхание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открывание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глаз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воде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Pr="00370481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всплывание и лежание на поверхности воды;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скольжение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поверхности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Pr="00370481" w:rsidRDefault="006231D0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Упражнения для разучивания техники плавании «с опорой и без»: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40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движение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ног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дыхание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пловца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Pr="00370481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согласование движений рук, ног, дыхания;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плавание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координации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движений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Pr="00370481" w:rsidRDefault="006231D0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Простейшие спады и прыжки в воду: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спады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7A657F" w:rsidRPr="00370481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40" w:lineRule="auto"/>
        <w:ind w:left="13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прыжки на месте и с продвижением;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прыжки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ногами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вперед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40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прыжки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вперед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Pr="00370481" w:rsidRDefault="006231D0">
      <w:pPr>
        <w:widowControl w:val="0"/>
        <w:numPr>
          <w:ilvl w:val="0"/>
          <w:numId w:val="1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Игры и игровые упражнения способствующие: </w:t>
      </w:r>
    </w:p>
    <w:p w:rsidR="007A657F" w:rsidRPr="00370481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развитию умения передвигаться в воде; </w:t>
      </w:r>
    </w:p>
    <w:p w:rsidR="007A657F" w:rsidRPr="00370481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40" w:lineRule="auto"/>
        <w:ind w:left="13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овладению навыком погружения и открывания глаз;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овладению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выдохам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воду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развитию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всплывать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овладению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лежанием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овладению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скольжением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7A657F" w:rsidRPr="00370481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40" w:lineRule="auto"/>
        <w:ind w:left="1380" w:hanging="17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развитию умения выполнять прыжки в воду; </w:t>
      </w:r>
    </w:p>
    <w:p w:rsidR="007A657F" w:rsidRDefault="006231D0">
      <w:pPr>
        <w:widowControl w:val="0"/>
        <w:numPr>
          <w:ilvl w:val="1"/>
          <w:numId w:val="10"/>
        </w:numPr>
        <w:tabs>
          <w:tab w:val="clear" w:pos="1440"/>
          <w:tab w:val="num" w:pos="1380"/>
        </w:tabs>
        <w:overflowPunct w:val="0"/>
        <w:autoSpaceDE w:val="0"/>
        <w:autoSpaceDN w:val="0"/>
        <w:adjustRightInd w:val="0"/>
        <w:spacing w:after="0" w:line="239" w:lineRule="auto"/>
        <w:ind w:left="1380" w:hanging="1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развитию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физического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качества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Основной принцип обучения детей – учить плавать технически правильно, для того чтобы заложить прочную основу для дальнейших занятий, то есть учить детей техничным, экономичным и целесообразным движениям, а значит наиболее полезным для здоровья. Способы спортивного плавания лучше всего подходят для этого. Обучение начинают с кроля на груди и на спине.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60" w:right="2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Технику спортивных способов плавания осваивают в таком порядке: формируют представление о спортивном способе в целом; разучивают отдельные движения; соединяются разученные движения. Последовательность постановки задач, подбора упражнений и приемов обучения такова: разучивание движений ног; разучивание движений рук; разучивание способа плавания в целом; совершенствование плавания в полной координации.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239" w:lineRule="auto"/>
        <w:ind w:left="120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Каждый элемент техники изучается в следующем порядке: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ознакомление с движением на суше;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4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изучение движений с неподвижной опорой; </w:t>
      </w:r>
    </w:p>
    <w:p w:rsidR="007A657F" w:rsidRPr="00370481" w:rsidRDefault="006231D0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изучение движений с подвижной опорой;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4"/>
          <w:szCs w:val="24"/>
          <w:lang w:val="ru-RU"/>
        </w:rPr>
        <w:t>12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7A657F" w:rsidRPr="00370481">
          <w:pgSz w:w="11904" w:h="16838"/>
          <w:pgMar w:top="1193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  <w:lang w:val="ru-RU"/>
        </w:rPr>
      </w:pPr>
      <w:bookmarkStart w:id="13" w:name="page25"/>
      <w:bookmarkEnd w:id="13"/>
      <w:r w:rsidRPr="00370481">
        <w:rPr>
          <w:rFonts w:ascii="SimSun" w:eastAsia="SimSun" w:hAnsi="Times New Roman" w:cs="SimSun"/>
          <w:sz w:val="28"/>
          <w:szCs w:val="28"/>
          <w:lang w:val="ru-RU"/>
        </w:rPr>
        <w:lastRenderedPageBreak/>
        <w:t>-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  изучение движений в воде без опоры.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Большую роль в формировании двигательных навыков плавания играет также использование вспомогательного материала и оборудования. Оно помогает разнообразить приемы и методы обучения, виды упражнений, снять психологическую монотонность, постоянно повторяющихся движений, рационально использовать обучающее пространство, повышают интерес к занятиям, позволяют использовать дифференцированный подход в обучении. Оборудование должно быть разнообразным, ярким, интересным, удобным в обращении и самое главное безопасным. Бассейн также должен быть оформлен таким образом, чтобы вызывать у ребенка положительное настроение, желание окунуться в этот загадочный и пока непонятный мир воды, чтобы ему самому захотелось научиться плавать.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При последовательном решении задач и с использованием различных средств выше перечисленных у детей меньше формируются ошибки в плавании, а незначительные погрешности легко можно исправить в дальнейшем обучении.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РАЗДЕЛ 3.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130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ТРЕБОВАНИЯ К УРОВНЮ ПОДГОТОВКИ ВОСПИТАННИКОВ. 3.1.Требования к уровню подготовки по каждой возрастной группе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</w:rPr>
        <w:t>II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 младшая группа.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3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Младший дошкольный возраст – возраст активного приобщения к воде, подготовка к занятиям плаванием. Малыши лучше, быстрее и менее болезненно адаптируются к новым условиям жизни, если с первых же дней посещения дошкольного учреждения имеют возможность купаться, играть и плескаться в бассейне.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360" w:right="2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Начинается этап, связанный с приобретением детьми умений и навыков, которые помогут им чувствовать себя в воде достаточно надежно, легко и свободно передвигаться в ней, совершать различные, целенаправленные движения. В то же время дети знакомятся с некоторыми свойствами воды - сопротивлением, поддерживающей силой и др.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Задачи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A657F" w:rsidRPr="00370481" w:rsidRDefault="006231D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Учить, не бояться воды, безбоязненно играть и плескаться.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Учить, не бояться, входить в воду и выходить из нее самостоятельно. </w:t>
      </w:r>
    </w:p>
    <w:p w:rsidR="007A657F" w:rsidRPr="00370481" w:rsidRDefault="006231D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Знакомить с некоторыми свойствами воды.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Обучать различным передвижениям в воде,  погружению.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простейшим приемам выдоха в воду, обучать выдоху на границе воды и воздуха.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различным прыжкам в воде. </w:t>
      </w:r>
    </w:p>
    <w:p w:rsidR="007A657F" w:rsidRPr="00370481" w:rsidRDefault="006231D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Делать попытки лежать на воде. </w:t>
      </w:r>
    </w:p>
    <w:p w:rsidR="007A657F" w:rsidRPr="00370481" w:rsidRDefault="006231D0">
      <w:pPr>
        <w:widowControl w:val="0"/>
        <w:numPr>
          <w:ilvl w:val="0"/>
          <w:numId w:val="12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простейшим плавательным движениям ног.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20" w:firstLine="85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Гигиенические навыки: пытаться самостоятельно раздеваться, одеваться и вытираться; принимать душ, знать личные вещи.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239" w:lineRule="auto"/>
        <w:ind w:left="120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Правила поведения: соблюдать основные правила поведения.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9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126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Default="006231D0">
      <w:pPr>
        <w:widowControl w:val="0"/>
        <w:numPr>
          <w:ilvl w:val="1"/>
          <w:numId w:val="13"/>
        </w:numPr>
        <w:tabs>
          <w:tab w:val="clear" w:pos="1440"/>
          <w:tab w:val="num" w:pos="1460"/>
        </w:tabs>
        <w:overflowPunct w:val="0"/>
        <w:autoSpaceDE w:val="0"/>
        <w:autoSpaceDN w:val="0"/>
        <w:adjustRightInd w:val="0"/>
        <w:spacing w:after="0" w:line="240" w:lineRule="auto"/>
        <w:ind w:left="1460" w:hanging="250"/>
        <w:jc w:val="both"/>
        <w:rPr>
          <w:rFonts w:ascii="Times New Roman" w:hAnsi="Times New Roman"/>
          <w:sz w:val="28"/>
          <w:szCs w:val="28"/>
        </w:rPr>
      </w:pPr>
      <w:bookmarkStart w:id="14" w:name="page27"/>
      <w:bookmarkEnd w:id="14"/>
      <w:proofErr w:type="spellStart"/>
      <w:r>
        <w:rPr>
          <w:rFonts w:ascii="Times New Roman" w:hAnsi="Times New Roman"/>
          <w:sz w:val="28"/>
          <w:szCs w:val="28"/>
        </w:rPr>
        <w:lastRenderedPageBreak/>
        <w:t>концу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могут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Pr="00370481" w:rsidRDefault="006231D0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Погружать лицо и голову в воду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3"/>
        </w:numPr>
        <w:tabs>
          <w:tab w:val="clear" w:pos="720"/>
          <w:tab w:val="num" w:pos="731"/>
        </w:tabs>
        <w:overflowPunct w:val="0"/>
        <w:autoSpaceDE w:val="0"/>
        <w:autoSpaceDN w:val="0"/>
        <w:adjustRightInd w:val="0"/>
        <w:spacing w:after="0" w:line="208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Ходить вперед и назад (вперед спиной) в воде глубиной до бедер или до груди с помощью рук.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Бегать вперед и назад (игра «Догони меня», «Бегом за мячом»).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упражнение «Крокодильчик» с работой ног.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вдох над водой и выдох в воду. </w:t>
      </w:r>
    </w:p>
    <w:p w:rsidR="007A657F" w:rsidRPr="00370481" w:rsidRDefault="006231D0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Пытаться выполнять выдох с погружением в воду.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Прыгать по бассейну с продвижением вперед.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Выпрыгивать вверх из приседа в воде глубиной до бедер или до груди.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Пытаться лежать на воде вытянувшись в положении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Пытаться скользить по поверхности воды.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Средняя группа.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60" w:right="20" w:firstLine="850"/>
        <w:jc w:val="both"/>
        <w:rPr>
          <w:rFonts w:ascii="Times New Roman" w:hAnsi="Times New Roman"/>
          <w:sz w:val="24"/>
          <w:szCs w:val="24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К средней группе дети уже достаточно освоились в воде. Начинается новый этап: приобретение навыков плавания, таких как ныряние, лежание, скольжение, прыжки в воду, контролируемое дыхание, которые помогают чувствовать себя в воде достаточно надежно. Обучение нацелено на формирование умения находиться в воде в </w:t>
      </w:r>
      <w:proofErr w:type="gramStart"/>
      <w:r w:rsidRPr="00370481">
        <w:rPr>
          <w:rFonts w:ascii="Times New Roman" w:hAnsi="Times New Roman"/>
          <w:sz w:val="28"/>
          <w:szCs w:val="28"/>
          <w:lang w:val="ru-RU"/>
        </w:rPr>
        <w:t>без</w:t>
      </w:r>
      <w:proofErr w:type="gramEnd"/>
      <w:r w:rsidRPr="00370481">
        <w:rPr>
          <w:rFonts w:ascii="Times New Roman" w:hAnsi="Times New Roman"/>
          <w:sz w:val="28"/>
          <w:szCs w:val="28"/>
          <w:lang w:val="ru-RU"/>
        </w:rPr>
        <w:t xml:space="preserve"> опорном положении. Двигательные навыки, приобретенные в младшем возрасте, закрепляются уже на большой глубине. Упражнения усложняются, начинается применение плавательных и физических упражнений в воде под музыку. </w:t>
      </w:r>
      <w:proofErr w:type="spellStart"/>
      <w:r>
        <w:rPr>
          <w:rFonts w:ascii="Times New Roman" w:hAnsi="Times New Roman"/>
          <w:sz w:val="28"/>
          <w:szCs w:val="28"/>
        </w:rPr>
        <w:t>Повышаются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требования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</w:rPr>
        <w:t>самостоятельности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организованности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Задачи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A657F" w:rsidRPr="00370481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Продолжать учить, не бояться воды, безбоязненно играть и плескаться.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Продолжать знакомить со  свойствами воды. </w:t>
      </w:r>
    </w:p>
    <w:p w:rsidR="007A657F" w:rsidRPr="00370481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Продолжать обучать передвижениям в воде.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Учить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погружаться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воду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простейшим приемам выдоха в воду, обучать выдоху на границе воды и воздуха.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Обучать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выдоху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воду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открывать глаза в воде. </w:t>
      </w:r>
    </w:p>
    <w:p w:rsidR="007A657F" w:rsidRPr="00370481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различным прыжкам в воде.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Обучать кратковременному лежанию и скольжению на воде. </w:t>
      </w:r>
    </w:p>
    <w:p w:rsidR="007A657F" w:rsidRPr="00370481" w:rsidRDefault="006231D0">
      <w:pPr>
        <w:widowControl w:val="0"/>
        <w:numPr>
          <w:ilvl w:val="0"/>
          <w:numId w:val="1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выполнять плавательные движения ногами.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360" w:right="20" w:firstLine="85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Гигиенические навыки: пытаться самостоятельно раздеваться, одеваться и вытираться; принимать душ, знать личные вещи.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20" w:firstLine="85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Правила поведения: </w:t>
      </w:r>
      <w:r w:rsidRPr="00370481">
        <w:rPr>
          <w:rFonts w:ascii="Bookman Old Style" w:hAnsi="Bookman Old Style" w:cs="Bookman Old Style"/>
          <w:sz w:val="28"/>
          <w:szCs w:val="28"/>
          <w:lang w:val="ru-RU"/>
        </w:rPr>
        <w:t>з</w:t>
      </w:r>
      <w:r w:rsidRPr="00370481">
        <w:rPr>
          <w:rFonts w:ascii="Times New Roman" w:hAnsi="Times New Roman"/>
          <w:sz w:val="28"/>
          <w:szCs w:val="28"/>
          <w:lang w:val="ru-RU"/>
        </w:rPr>
        <w:t>нать основные правила поведения, соблюдать их; реагировать на замечания преподавателя, выполнять его команды.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numPr>
          <w:ilvl w:val="1"/>
          <w:numId w:val="15"/>
        </w:numPr>
        <w:tabs>
          <w:tab w:val="clear" w:pos="1440"/>
          <w:tab w:val="num" w:pos="1460"/>
        </w:tabs>
        <w:overflowPunct w:val="0"/>
        <w:autoSpaceDE w:val="0"/>
        <w:autoSpaceDN w:val="0"/>
        <w:adjustRightInd w:val="0"/>
        <w:spacing w:after="0" w:line="239" w:lineRule="auto"/>
        <w:ind w:left="1460" w:hanging="25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концу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могут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Погружать лицо и голову в воду, открывать глаза в воде.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Бегать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парами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Pr="00370481" w:rsidRDefault="006231D0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Пытаться проплывать тоннель, подныривать под гимнастическую палку. </w:t>
      </w:r>
    </w:p>
    <w:p w:rsidR="007A657F" w:rsidRPr="00370481" w:rsidRDefault="006231D0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Делать попытку доставать предметы со дна.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125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Pr="00370481" w:rsidRDefault="006231D0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bookmarkStart w:id="15" w:name="page29"/>
      <w:bookmarkEnd w:id="15"/>
      <w:r w:rsidRPr="00370481">
        <w:rPr>
          <w:rFonts w:ascii="Times New Roman" w:hAnsi="Times New Roman"/>
          <w:sz w:val="28"/>
          <w:szCs w:val="28"/>
          <w:lang w:val="ru-RU"/>
        </w:rPr>
        <w:lastRenderedPageBreak/>
        <w:t xml:space="preserve">Выполнять вдох над водой и выдох в воду с неподвижной опорой.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упражнение на дыхание «Ветерок».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6"/>
        </w:numPr>
        <w:tabs>
          <w:tab w:val="clear" w:pos="720"/>
          <w:tab w:val="num" w:pos="731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серию прыжков продвижением вперед, простейший прыжок ногами вперед.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Выпрыгивать вверх из приседа в воде глубиной до бедер или до груди. </w:t>
      </w:r>
    </w:p>
    <w:p w:rsidR="007A657F" w:rsidRPr="00370481" w:rsidRDefault="006231D0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Скользить на груди, выполнять упражнения в паре «На буксире».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Выполнять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упражнения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Звездочка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Медуза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Старшая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группа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20" w:firstLine="85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К старшей группе дети хорошо передвигаются в воде. Продолжается закрепление основных навыков плавания.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Задачи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A657F" w:rsidRPr="00370481" w:rsidRDefault="006231D0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Продолжать знакомить со  свойствами воды.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Разучивать технику способов плавания кроль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Продолжать обучать лежанию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tabs>
          <w:tab w:val="left" w:pos="340"/>
        </w:tabs>
        <w:overflowPunct w:val="0"/>
        <w:autoSpaceDE w:val="0"/>
        <w:autoSpaceDN w:val="0"/>
        <w:adjustRightInd w:val="0"/>
        <w:spacing w:after="0" w:line="210" w:lineRule="auto"/>
        <w:ind w:left="360" w:right="20" w:hanging="36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SimSun" w:eastAsia="SimSun" w:hAnsi="Times New Roman" w:cs="SimSun"/>
          <w:sz w:val="28"/>
          <w:szCs w:val="28"/>
          <w:lang w:val="ru-RU"/>
        </w:rPr>
        <w:t>-</w:t>
      </w:r>
      <w:r w:rsidRPr="00370481">
        <w:rPr>
          <w:rFonts w:ascii="Times New Roman" w:hAnsi="Times New Roman"/>
          <w:sz w:val="24"/>
          <w:szCs w:val="24"/>
          <w:lang w:val="ru-RU"/>
        </w:rPr>
        <w:tab/>
      </w:r>
      <w:r w:rsidRPr="00370481">
        <w:rPr>
          <w:rFonts w:ascii="Times New Roman" w:hAnsi="Times New Roman"/>
          <w:sz w:val="28"/>
          <w:szCs w:val="28"/>
          <w:lang w:val="ru-RU"/>
        </w:rPr>
        <w:t>Учить погружаться в воду, открывать в ней глаза, передвигаться и ориентироваться под водой.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Научить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выдоху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воду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Pr="00370481" w:rsidRDefault="006231D0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более уверенно, держаться на воде, скользить по ней на груди.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различным прыжкам в воду, научить прыжку ногами вперед.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выполнять попеременные движения ногами во время скольжения на груди.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Разучивать попеременные и одновременные движения руками.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20" w:firstLine="85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Гигиенические навыки: самостоятельно раздеваться, одеваться и вытираться; принимать душ, знать личные вещи.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360" w:right="20" w:firstLine="85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Правила поведения: </w:t>
      </w:r>
      <w:r w:rsidRPr="00370481">
        <w:rPr>
          <w:rFonts w:ascii="Bookman Old Style" w:hAnsi="Bookman Old Style" w:cs="Bookman Old Style"/>
          <w:sz w:val="28"/>
          <w:szCs w:val="28"/>
          <w:lang w:val="ru-RU"/>
        </w:rPr>
        <w:t>з</w:t>
      </w:r>
      <w:r w:rsidRPr="00370481">
        <w:rPr>
          <w:rFonts w:ascii="Times New Roman" w:hAnsi="Times New Roman"/>
          <w:sz w:val="28"/>
          <w:szCs w:val="28"/>
          <w:lang w:val="ru-RU"/>
        </w:rPr>
        <w:t>нать основные правила поведения, соблюдать их; реагировать на замечания преподавателя, выполнять его требования.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numPr>
          <w:ilvl w:val="1"/>
          <w:numId w:val="19"/>
        </w:numPr>
        <w:tabs>
          <w:tab w:val="clear" w:pos="1440"/>
          <w:tab w:val="num" w:pos="1460"/>
        </w:tabs>
        <w:overflowPunct w:val="0"/>
        <w:autoSpaceDE w:val="0"/>
        <w:autoSpaceDN w:val="0"/>
        <w:adjustRightInd w:val="0"/>
        <w:spacing w:after="0" w:line="240" w:lineRule="auto"/>
        <w:ind w:left="1460" w:hanging="25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концу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могу</w:t>
      </w:r>
      <w:proofErr w:type="spellEnd"/>
      <w:r w:rsidR="000F4CA5"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Pr="00370481" w:rsidRDefault="006231D0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Погружать лицо и голову в воду, открывать глаза в воде. </w:t>
      </w:r>
    </w:p>
    <w:p w:rsidR="007A657F" w:rsidRDefault="006231D0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Бегать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парами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19"/>
        </w:numPr>
        <w:tabs>
          <w:tab w:val="clear" w:pos="720"/>
          <w:tab w:val="num" w:pos="731"/>
        </w:tabs>
        <w:overflowPunct w:val="0"/>
        <w:autoSpaceDE w:val="0"/>
        <w:autoSpaceDN w:val="0"/>
        <w:adjustRightInd w:val="0"/>
        <w:spacing w:after="0" w:line="210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Нырять в обруч, проплывать тоннель, подныривать под гимнастическую палку.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Доставать предметы со дна, выполнять игровое упражнение «Ловец».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вдох над водой и выдох в воду с неподвижной опорой.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9"/>
        </w:numPr>
        <w:tabs>
          <w:tab w:val="clear" w:pos="720"/>
          <w:tab w:val="num" w:pos="731"/>
        </w:tabs>
        <w:overflowPunct w:val="0"/>
        <w:autoSpaceDE w:val="0"/>
        <w:autoSpaceDN w:val="0"/>
        <w:adjustRightInd w:val="0"/>
        <w:spacing w:after="0" w:line="208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серии выдохов в воду, упражнение на задержку дыхания «Кто дольше».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9"/>
        </w:numPr>
        <w:tabs>
          <w:tab w:val="clear" w:pos="720"/>
          <w:tab w:val="num" w:pos="731"/>
        </w:tabs>
        <w:overflowPunct w:val="0"/>
        <w:autoSpaceDE w:val="0"/>
        <w:autoSpaceDN w:val="0"/>
        <w:adjustRightInd w:val="0"/>
        <w:spacing w:after="0" w:line="210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прыжок ногами вперед, пытаться соскакивать в воду головой вперед.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Скользить на груди с работой ног,  с работой рук. </w:t>
      </w:r>
    </w:p>
    <w:p w:rsidR="007A657F" w:rsidRPr="00370481" w:rsidRDefault="006231D0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Пытаться скользить на спине, лежать с плавательной доской.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Продвигаться с плавательной доской с работой ног на груди. </w:t>
      </w:r>
    </w:p>
    <w:p w:rsidR="007A657F" w:rsidRPr="00370481" w:rsidRDefault="006231D0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упражнения «Звездочка» на груди, на спине. </w:t>
      </w:r>
    </w:p>
    <w:p w:rsidR="007A657F" w:rsidRDefault="006231D0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Выполнять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упражнение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Поплавок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9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126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Pr="00181163" w:rsidRDefault="00181163" w:rsidP="00181163">
      <w:pPr>
        <w:rPr>
          <w:rFonts w:ascii="Times New Roman" w:hAnsi="Times New Roman"/>
          <w:sz w:val="28"/>
          <w:szCs w:val="28"/>
          <w:lang w:val="ru-RU"/>
        </w:rPr>
      </w:pPr>
      <w:bookmarkStart w:id="16" w:name="page31"/>
      <w:bookmarkEnd w:id="16"/>
      <w:r w:rsidRPr="00181163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</w:t>
      </w:r>
      <w:r w:rsidR="006231D0" w:rsidRPr="00181163">
        <w:rPr>
          <w:rFonts w:ascii="Times New Roman" w:hAnsi="Times New Roman"/>
          <w:sz w:val="28"/>
          <w:szCs w:val="28"/>
          <w:lang w:val="ru-RU"/>
        </w:rPr>
        <w:t xml:space="preserve">Подготовительная к школе группа В подготовительной к школе группе </w:t>
      </w:r>
      <w:r w:rsidRPr="00181163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6231D0" w:rsidRPr="00181163">
        <w:rPr>
          <w:rFonts w:ascii="Times New Roman" w:hAnsi="Times New Roman"/>
          <w:sz w:val="28"/>
          <w:szCs w:val="28"/>
          <w:lang w:val="ru-RU"/>
        </w:rPr>
        <w:t>завершается обучение в детском</w:t>
      </w:r>
      <w:r w:rsidRPr="0018116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31D0" w:rsidRPr="00181163">
        <w:rPr>
          <w:rFonts w:ascii="Times New Roman" w:hAnsi="Times New Roman"/>
          <w:sz w:val="28"/>
          <w:szCs w:val="28"/>
          <w:lang w:val="ru-RU"/>
        </w:rPr>
        <w:t>саду. Но это не означает, что дети полностью овладевают технически правильными способами плавания. Большинство из них осваивает плавание кролем на груди и на спине в общих чертах. Их движения еще недостаточно слитны и точны, наблюдается нарушение ритма. Конечной целью не является обучение спортивному плаванию. Дети должны освоиться с водой, преодолеть водобоязнь, получить азы техники плавания. Главное необходимо научить маленьких пловцов пользоваться приобретенными навыками в различных сочетаниях и в самых разнообразных упражнениях, заложив прочную основу для дальнейших занятий, выработать привычку к навыкам здорового образа жизни. На этом этапе продолжается усвоение и совершенствование плавательных движений. В играх и упражнениях воспитывается самостоятельность, организованность, решительность, уверенность в своих силах, инициативность, умение творчески использовать приобретенные навыки.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Задачи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numPr>
          <w:ilvl w:val="0"/>
          <w:numId w:val="2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Продолжать знакомить со  свойствами воды. </w:t>
      </w:r>
    </w:p>
    <w:p w:rsidR="007A657F" w:rsidRPr="00370481" w:rsidRDefault="006231D0">
      <w:pPr>
        <w:widowControl w:val="0"/>
        <w:numPr>
          <w:ilvl w:val="0"/>
          <w:numId w:val="2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Разучивать технику способов плавания кроль на груди и кроль на спине. </w:t>
      </w:r>
    </w:p>
    <w:p w:rsidR="007A657F" w:rsidRPr="00370481" w:rsidRDefault="006231D0">
      <w:pPr>
        <w:widowControl w:val="0"/>
        <w:numPr>
          <w:ilvl w:val="0"/>
          <w:numId w:val="20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Продолжать обучать лежанию, скольжению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tabs>
          <w:tab w:val="left" w:pos="340"/>
        </w:tabs>
        <w:overflowPunct w:val="0"/>
        <w:autoSpaceDE w:val="0"/>
        <w:autoSpaceDN w:val="0"/>
        <w:adjustRightInd w:val="0"/>
        <w:spacing w:after="0" w:line="208" w:lineRule="auto"/>
        <w:ind w:left="360" w:right="20" w:hanging="360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SimSun" w:eastAsia="SimSun" w:hAnsi="Times New Roman" w:cs="SimSun"/>
          <w:sz w:val="28"/>
          <w:szCs w:val="28"/>
          <w:lang w:val="ru-RU"/>
        </w:rPr>
        <w:t>-</w:t>
      </w:r>
      <w:r w:rsidRPr="00370481">
        <w:rPr>
          <w:rFonts w:ascii="Times New Roman" w:hAnsi="Times New Roman"/>
          <w:sz w:val="24"/>
          <w:szCs w:val="24"/>
          <w:lang w:val="ru-RU"/>
        </w:rPr>
        <w:tab/>
      </w:r>
      <w:r w:rsidRPr="00370481">
        <w:rPr>
          <w:rFonts w:ascii="Times New Roman" w:hAnsi="Times New Roman"/>
          <w:sz w:val="28"/>
          <w:szCs w:val="28"/>
          <w:lang w:val="ru-RU"/>
        </w:rPr>
        <w:t>Учить погружаться в воду, открывать в ней глаза, передвигаться и ориентироваться под водой.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SimSun" w:eastAsia="SimSun" w:hAnsi="Times New Roman" w:cs="SimSu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Научить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выдоху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воду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91" w:lineRule="exact"/>
        <w:rPr>
          <w:rFonts w:ascii="SimSun" w:eastAsia="SimSun" w:hAnsi="Times New Roman" w:cs="SimSu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уверенно, держаться на воде, скользить по ней на груди более продолжительное время.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различным прыжкам в воду, научить прыжку ногами вперед, головой вперед.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выполнять попеременные движения ногами во время скольжения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0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попеременные и одновременные движения руками во время скольжения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Учить сочетать движения руками и ногами при скольжении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20" w:firstLine="85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Гигиенические навыки: самостоятельно раздеваться, одеваться и вытираться; принимать душ, знать личные вещи.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360" w:right="20" w:firstLine="85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Правила поведения: </w:t>
      </w:r>
      <w:r w:rsidRPr="00370481">
        <w:rPr>
          <w:rFonts w:ascii="Bookman Old Style" w:hAnsi="Bookman Old Style" w:cs="Bookman Old Style"/>
          <w:sz w:val="28"/>
          <w:szCs w:val="28"/>
          <w:lang w:val="ru-RU"/>
        </w:rPr>
        <w:t>з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нать основные правила поведения и сознательно их выполнять.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1"/>
          <w:numId w:val="21"/>
        </w:numPr>
        <w:tabs>
          <w:tab w:val="clear" w:pos="1440"/>
          <w:tab w:val="num" w:pos="1460"/>
        </w:tabs>
        <w:overflowPunct w:val="0"/>
        <w:autoSpaceDE w:val="0"/>
        <w:autoSpaceDN w:val="0"/>
        <w:adjustRightInd w:val="0"/>
        <w:spacing w:after="0" w:line="239" w:lineRule="auto"/>
        <w:ind w:left="1460" w:hanging="25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концу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могут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Погружаться  в воду, открывать глаза в воде. </w:t>
      </w:r>
    </w:p>
    <w:p w:rsidR="007A657F" w:rsidRPr="00370481" w:rsidRDefault="006231D0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Поднимать со дна предметы с открыванием глаз под водой.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Нырять в обруч, проплывать тоннель, мост. </w:t>
      </w:r>
    </w:p>
    <w:p w:rsidR="007A657F" w:rsidRPr="00370481" w:rsidRDefault="006231D0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вдох над водой и выдох в воду с неподвижной опорой.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5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181163" w:rsidRDefault="006231D0" w:rsidP="00181163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серии выдохов в воду, ритмичный вдох - выдох в сочетании </w:t>
      </w:r>
      <w:r w:rsidRPr="00181163">
        <w:rPr>
          <w:rFonts w:ascii="Times New Roman" w:hAnsi="Times New Roman"/>
          <w:sz w:val="24"/>
          <w:szCs w:val="24"/>
          <w:lang w:val="ru-RU"/>
        </w:rPr>
        <w:t>16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7A657F" w:rsidRPr="00370481">
          <w:pgSz w:w="11904" w:h="16838"/>
          <w:pgMar w:top="1193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20"/>
        <w:rPr>
          <w:rFonts w:ascii="Times New Roman" w:hAnsi="Times New Roman"/>
          <w:sz w:val="24"/>
          <w:szCs w:val="24"/>
          <w:lang w:val="ru-RU"/>
        </w:rPr>
      </w:pPr>
      <w:bookmarkStart w:id="17" w:name="page33"/>
      <w:bookmarkEnd w:id="17"/>
      <w:r w:rsidRPr="00370481">
        <w:rPr>
          <w:rFonts w:ascii="Times New Roman" w:hAnsi="Times New Roman"/>
          <w:sz w:val="28"/>
          <w:szCs w:val="28"/>
          <w:lang w:val="ru-RU"/>
        </w:rPr>
        <w:lastRenderedPageBreak/>
        <w:t>движениями ног, дышать в положении лежа на груди с поворотом головы в сторону с неподвижной опорой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Выполнять прыжок ногами вперед, головой вперед.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Скользить на груди и на спине с работой ног,  с работой рук. </w:t>
      </w:r>
    </w:p>
    <w:p w:rsidR="007A657F" w:rsidRPr="00370481" w:rsidRDefault="006231D0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Пытаться скользить на спине, лежать с плавательной доской.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Продвигаться с плавательной доской с работой ног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87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2"/>
        </w:numPr>
        <w:tabs>
          <w:tab w:val="clear" w:pos="720"/>
          <w:tab w:val="num" w:pos="731"/>
        </w:tabs>
        <w:overflowPunct w:val="0"/>
        <w:autoSpaceDE w:val="0"/>
        <w:autoSpaceDN w:val="0"/>
        <w:adjustRightInd w:val="0"/>
        <w:spacing w:after="0" w:line="208" w:lineRule="auto"/>
        <w:ind w:left="360" w:right="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Выполнять упражнения «Звездочка» на груди, на спине, Упражнение «</w:t>
      </w:r>
      <w:proofErr w:type="spellStart"/>
      <w:r w:rsidRPr="00370481">
        <w:rPr>
          <w:rFonts w:ascii="Times New Roman" w:hAnsi="Times New Roman"/>
          <w:sz w:val="28"/>
          <w:szCs w:val="28"/>
          <w:lang w:val="ru-RU"/>
        </w:rPr>
        <w:t>Осьминожка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» на длительность лежания.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" w:lineRule="exact"/>
        <w:rPr>
          <w:rFonts w:ascii="SimSun" w:eastAsia="SimSun" w:hAnsi="Times New Roman" w:cs="SimSu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Плавать на груди с работой рук, с работой ног. </w:t>
      </w:r>
    </w:p>
    <w:p w:rsidR="007A657F" w:rsidRPr="00370481" w:rsidRDefault="006231D0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9" w:lineRule="auto"/>
        <w:ind w:hanging="720"/>
        <w:jc w:val="both"/>
        <w:rPr>
          <w:rFonts w:ascii="SimSun" w:eastAsia="SimSun" w:hAnsi="Times New Roman" w:cs="SimSu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Пытаться плавать способом на груди и на спине.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0" w:hanging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3.2.Диагностика плавательных умений и навыков дошкольников Уровень развития основных навыков плавания оценивается </w:t>
      </w:r>
      <w:proofErr w:type="gramStart"/>
      <w:r w:rsidRPr="00370481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помощью тестирования плавательных умений и навыков детей по каждой возрастной группе. В качестве критериев оценки выбран ряд контрольных упражнений по методике Т.И. </w:t>
      </w:r>
      <w:proofErr w:type="spellStart"/>
      <w:r w:rsidRPr="00370481">
        <w:rPr>
          <w:rFonts w:ascii="Times New Roman" w:hAnsi="Times New Roman"/>
          <w:sz w:val="28"/>
          <w:szCs w:val="28"/>
          <w:lang w:val="ru-RU"/>
        </w:rPr>
        <w:t>Казаковцевой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 (1994). Для проведения контрольных упражнений необходим секундомер, с помощью которого фиксируются временные показатели упражнений с точностью до 0,1секунды. По борту бассейна должна быть сделана несмывающейся краской разметка. Оценка плавательной подготовленности проводится два раза в год. Допустимо проводить оценку и по мере решения каждой конкретной задачи обучения.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660" w:firstLine="7846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Таблица 7 Оценка плавательной подготовленности дошкольников по мере решения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388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конкретной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задачи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6940"/>
      </w:tblGrid>
      <w:tr w:rsidR="007A657F" w:rsidRPr="00223681">
        <w:trPr>
          <w:trHeight w:val="329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Возрастная</w:t>
            </w:r>
            <w:proofErr w:type="spellEnd"/>
          </w:p>
        </w:tc>
        <w:tc>
          <w:tcPr>
            <w:tcW w:w="6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Задача</w:t>
            </w:r>
            <w:proofErr w:type="spellEnd"/>
          </w:p>
        </w:tc>
      </w:tr>
      <w:tr w:rsidR="007A657F" w:rsidRPr="00223681">
        <w:trPr>
          <w:trHeight w:val="32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6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A657F" w:rsidRPr="00130AF4">
        <w:trPr>
          <w:trHeight w:val="308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II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младшая</w:t>
            </w:r>
            <w:proofErr w:type="spellEnd"/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Научить, не бояться воды, самостоятельно входить в</w:t>
            </w:r>
          </w:p>
        </w:tc>
      </w:tr>
      <w:tr w:rsidR="007A657F" w:rsidRPr="00130AF4">
        <w:trPr>
          <w:trHeight w:val="3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нее, безбоязненно играть и плескаться, а также делать</w:t>
            </w:r>
          </w:p>
        </w:tc>
      </w:tr>
      <w:tr w:rsidR="007A657F" w:rsidRPr="00130AF4">
        <w:trPr>
          <w:trHeight w:val="3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попытки лежать на воде, делать выдох на границе воды</w:t>
            </w:r>
          </w:p>
        </w:tc>
      </w:tr>
      <w:tr w:rsidR="007A657F" w:rsidRPr="00223681">
        <w:trPr>
          <w:trHeight w:val="32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и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воздуха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7A657F" w:rsidRPr="00130AF4">
        <w:trPr>
          <w:trHeight w:val="308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Средняя</w:t>
            </w:r>
            <w:proofErr w:type="spellEnd"/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То  же,  что  и  в  младшей  группе,  а  также  научить</w:t>
            </w:r>
          </w:p>
        </w:tc>
      </w:tr>
      <w:tr w:rsidR="007A657F" w:rsidRPr="00130AF4">
        <w:trPr>
          <w:trHeight w:val="3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кратковременно,   держаться   и   скользить   на   воде,</w:t>
            </w:r>
          </w:p>
        </w:tc>
      </w:tr>
      <w:tr w:rsidR="007A657F" w:rsidRPr="00130AF4">
        <w:trPr>
          <w:trHeight w:val="3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выполнять  плавательные  движения  ногами,  пытаться</w:t>
            </w:r>
          </w:p>
        </w:tc>
      </w:tr>
      <w:tr w:rsidR="007A657F" w:rsidRPr="00223681">
        <w:trPr>
          <w:trHeight w:val="32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делать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выдох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7A657F" w:rsidRPr="00130AF4">
        <w:trPr>
          <w:trHeight w:val="31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Старшая</w:t>
            </w:r>
            <w:proofErr w:type="spellEnd"/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То  же  и  в  средней  группе,  а  также  более  уверенно</w:t>
            </w:r>
          </w:p>
        </w:tc>
      </w:tr>
      <w:tr w:rsidR="007A657F" w:rsidRPr="00130AF4">
        <w:trPr>
          <w:trHeight w:val="3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держаться на воде, скользить по ней, научить выдоху в</w:t>
            </w:r>
          </w:p>
        </w:tc>
      </w:tr>
      <w:tr w:rsidR="007A657F" w:rsidRPr="00130AF4">
        <w:trPr>
          <w:trHeight w:val="3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воду, пытаться плавать способами кроль на груди и на</w:t>
            </w:r>
          </w:p>
        </w:tc>
      </w:tr>
      <w:tr w:rsidR="007A657F" w:rsidRPr="00223681">
        <w:trPr>
          <w:trHeight w:val="32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спине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7A657F" w:rsidRPr="00130AF4">
        <w:trPr>
          <w:trHeight w:val="308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Подготовительная</w:t>
            </w:r>
            <w:proofErr w:type="spellEnd"/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Тоже,  что  и  в  старшей  группе,  а  также  уверенно</w:t>
            </w:r>
          </w:p>
        </w:tc>
      </w:tr>
      <w:tr w:rsidR="007A657F" w:rsidRPr="00130AF4">
        <w:trPr>
          <w:trHeight w:val="3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к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держаться  на  воде  более  продолжительное  время,</w:t>
            </w:r>
          </w:p>
        </w:tc>
      </w:tr>
      <w:tr w:rsidR="007A657F" w:rsidRPr="00130AF4">
        <w:trPr>
          <w:trHeight w:val="3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скользить на ней, выполнять плавательные движения</w:t>
            </w:r>
          </w:p>
        </w:tc>
      </w:tr>
      <w:tr w:rsidR="007A657F" w:rsidRPr="00130AF4">
        <w:trPr>
          <w:trHeight w:val="322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ногами и руками, пытаться плавать способами кроль на</w:t>
            </w:r>
          </w:p>
        </w:tc>
      </w:tr>
      <w:tr w:rsidR="007A657F" w:rsidRPr="00223681">
        <w:trPr>
          <w:trHeight w:val="32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груди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и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спине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7A657F" w:rsidRPr="00223681">
        <w:trPr>
          <w:trHeight w:val="331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w w:val="91"/>
                <w:sz w:val="24"/>
                <w:szCs w:val="24"/>
              </w:rPr>
              <w:t>17</w:t>
            </w: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193" w:right="840" w:bottom="716" w:left="1340" w:header="720" w:footer="720" w:gutter="0"/>
          <w:cols w:space="720" w:equalWidth="0">
            <w:col w:w="9720"/>
          </w:cols>
          <w:noEndnote/>
        </w:sectPr>
      </w:pPr>
    </w:p>
    <w:p w:rsidR="007A657F" w:rsidRDefault="007A657F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</w:rPr>
      </w:pPr>
      <w:bookmarkStart w:id="18" w:name="page35"/>
      <w:bookmarkEnd w:id="18"/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81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</w:rPr>
        <w:t>Таблица</w:t>
      </w:r>
      <w:proofErr w:type="spellEnd"/>
      <w:r>
        <w:rPr>
          <w:rFonts w:ascii="Times New Roman" w:hAnsi="Times New Roman"/>
          <w:sz w:val="28"/>
          <w:szCs w:val="28"/>
        </w:rPr>
        <w:t xml:space="preserve"> 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80"/>
        <w:gridCol w:w="7500"/>
        <w:gridCol w:w="30"/>
      </w:tblGrid>
      <w:tr w:rsidR="007A657F" w:rsidRPr="00223681">
        <w:trPr>
          <w:trHeight w:val="325"/>
        </w:trPr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Контрольное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тестирование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младший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2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Навык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9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Контрольное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упражнение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26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плавания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Ныряние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Погружение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лица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Погружение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головы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4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Продвижение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Ходьба вперед и назад (вперед спиной) в воде глубиной до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25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воде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бедер или до груди с помощью рук.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0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Бег (игра «Догони меня», «Бегом за мячом»).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46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3"/>
                <w:szCs w:val="3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08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Упражнение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«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Крокодильчик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».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11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Выдох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Вдох над водой и выдох в воду.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12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Прыжки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Выпрыгнуть вверх из приседа в воде глубиной до бедер или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груди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Лежание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Лежать на воде вытянувшись в положении на груди  и на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2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55075E" w:rsidRDefault="0055075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</w:t>
            </w:r>
            <w:r w:rsidR="006231D0" w:rsidRPr="00223681">
              <w:rPr>
                <w:rFonts w:ascii="Times New Roman" w:eastAsiaTheme="minorEastAsia" w:hAnsi="Times New Roman"/>
                <w:sz w:val="28"/>
                <w:szCs w:val="28"/>
              </w:rPr>
              <w:t>пине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с помощью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2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Скользить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поверхности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воды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629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Таблица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9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26"/>
        </w:trPr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2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Контрольное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тестирование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средний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Навык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9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Контрольное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упражнение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30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плавания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Ныряние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Пытаться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проплыть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тоннель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03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4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Подныривание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гимнастическую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палку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65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13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Пытаться доставать предметы со дна.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12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Продвижение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Упражнения в паре «на буксире».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122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воде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79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5"/>
                <w:szCs w:val="15"/>
              </w:rPr>
            </w:pPr>
          </w:p>
        </w:tc>
        <w:tc>
          <w:tcPr>
            <w:tcW w:w="7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Бег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парами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33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Скольжение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груди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4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Выдох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Упражнение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дыхание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«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Ветерок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».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13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4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Вдох над водой и выдох в воду с неподвижной опорой.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89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04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Прыжки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Выполнение серии прыжков с продвижением вперед.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79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222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7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82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79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4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Лежание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Лежать на воде вытянувшись в положении на груди   и на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8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спине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63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Таблица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10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25"/>
        </w:trPr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921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Контрольное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тестирование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(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старший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возраст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Навык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Контрольное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упражнение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26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плавания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1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Ныряние</w:t>
            </w:r>
            <w:proofErr w:type="spellEnd"/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Ныряние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обруч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Проплывание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тоннеля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03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443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4"/>
                <w:szCs w:val="24"/>
              </w:rPr>
              <w:t>18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440" w:right="840" w:bottom="716" w:left="1700" w:header="720" w:footer="720" w:gutter="0"/>
          <w:cols w:space="720" w:equalWidth="0">
            <w:col w:w="9360"/>
          </w:cols>
          <w:noEndnote/>
        </w:sect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0"/>
        <w:gridCol w:w="1600"/>
        <w:gridCol w:w="120"/>
        <w:gridCol w:w="60"/>
        <w:gridCol w:w="80"/>
        <w:gridCol w:w="7360"/>
        <w:gridCol w:w="140"/>
        <w:gridCol w:w="30"/>
      </w:tblGrid>
      <w:tr w:rsidR="007A657F" w:rsidRPr="00223681">
        <w:trPr>
          <w:trHeight w:val="324"/>
        </w:trPr>
        <w:tc>
          <w:tcPr>
            <w:tcW w:w="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19" w:name="page37"/>
            <w:bookmarkEnd w:id="19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Подныривание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под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мост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84"/>
        </w:trPr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Игровое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упражнение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«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Ловец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8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8"/>
                <w:sz w:val="28"/>
                <w:szCs w:val="28"/>
              </w:rPr>
              <w:t>Продвижение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Скольжение на груди с работой ног, с работой рук.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65"/>
        </w:trPr>
        <w:tc>
          <w:tcPr>
            <w:tcW w:w="176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воде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237"/>
        </w:trPr>
        <w:tc>
          <w:tcPr>
            <w:tcW w:w="17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7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Скольжение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спине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71"/>
        </w:trPr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74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8"/>
        </w:trPr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Продвижение  с  плавательной  дощечкой  с  работой  ног  на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5"/>
        </w:trPr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груди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11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Выдох</w:t>
            </w:r>
            <w:proofErr w:type="spellEnd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w w:val="99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Выполнение серии выдохов в воду.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08"/>
        </w:trPr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Упражнение на задержку дыхания «Кто дольше».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55"/>
        </w:trPr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06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Прыжки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Прыжок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ногами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вперед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4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Соскок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головой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вперед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65"/>
        </w:trPr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8"/>
        </w:trPr>
        <w:tc>
          <w:tcPr>
            <w:tcW w:w="17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Лежание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Упражнение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«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Поплавок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16"/>
        </w:trPr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Упражнение «Звездочка» на груди, на спине.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16"/>
        </w:trPr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Лежание на спине с плавательной дощечкой.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63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Таблица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11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3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3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Контрольное тестирование (подготовительный к школе  возраст)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0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Навык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Контрольное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упражнение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плавания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Ныряние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Проплывание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«под мостом» (несколько звеньев).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5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4"/>
                <w:szCs w:val="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0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Поднимание  со  дна  предметов  с  открыванием  глаз  под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водой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30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Продвижение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Плавание на груди с работой рук, с работой ног.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103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  <w:lang w:val="ru-RU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воде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19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Продвижение с плавательной доской на спине с работой ног.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10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7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89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0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Выдох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в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Ритмичный вдох - выдох в сочетании с движениями ног.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0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Дыхание в положении лежа на груди с поворотом головы 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сторону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с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неподвижной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опорой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30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Прыжки</w:t>
            </w:r>
            <w:proofErr w:type="spellEnd"/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Прыжок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головой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вперед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223681">
        <w:trPr>
          <w:trHeight w:val="10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воду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7A657F" w:rsidRPr="00130AF4">
        <w:trPr>
          <w:trHeight w:val="19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Прыжок ногами вперед в глубокую воду.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110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7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8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7"/>
                <w:szCs w:val="7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0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Лежание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Упражнение «</w:t>
            </w: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Осьминожка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» на длительность лежания.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130AF4">
        <w:trPr>
          <w:trHeight w:val="30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223681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Упражнение  «Звездочка»  на  груди,  на  спине  в  глубокой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  <w:lang w:val="ru-RU"/>
              </w:rPr>
            </w:pPr>
          </w:p>
        </w:tc>
      </w:tr>
      <w:tr w:rsidR="007A657F" w:rsidRPr="00223681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657F" w:rsidRPr="00223681" w:rsidRDefault="006231D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воде</w:t>
            </w:r>
            <w:proofErr w:type="spellEnd"/>
            <w:r w:rsidRPr="00223681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57F" w:rsidRPr="00223681" w:rsidRDefault="007A6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7A657F" w:rsidRDefault="007A657F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 w:right="16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При оценке двигательных навыков детей, вводятся следующие обозначения.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Default="006231D0">
      <w:pPr>
        <w:widowControl w:val="0"/>
        <w:numPr>
          <w:ilvl w:val="0"/>
          <w:numId w:val="23"/>
        </w:numPr>
        <w:tabs>
          <w:tab w:val="clear" w:pos="720"/>
          <w:tab w:val="num" w:pos="764"/>
        </w:tabs>
        <w:overflowPunct w:val="0"/>
        <w:autoSpaceDE w:val="0"/>
        <w:autoSpaceDN w:val="0"/>
        <w:adjustRightInd w:val="0"/>
        <w:spacing w:after="0" w:line="208" w:lineRule="auto"/>
        <w:ind w:left="360" w:right="160"/>
        <w:jc w:val="both"/>
        <w:rPr>
          <w:rFonts w:ascii="SimSun" w:eastAsia="SimSun" w:hAnsi="Times New Roman" w:cs="SimSun"/>
          <w:sz w:val="28"/>
          <w:szCs w:val="28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Высокий уровень </w:t>
      </w:r>
      <w:r w:rsidRPr="00370481">
        <w:rPr>
          <w:rFonts w:ascii="Times New Roman" w:hAnsi="Times New Roman"/>
          <w:sz w:val="28"/>
          <w:szCs w:val="28"/>
          <w:lang w:val="ru-RU"/>
        </w:rPr>
        <w:t>–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означает правильное выполнение,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т.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е.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навык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сформирован, автоматизирован. </w:t>
      </w:r>
      <w:proofErr w:type="spellStart"/>
      <w:r>
        <w:rPr>
          <w:rFonts w:ascii="Times New Roman" w:hAnsi="Times New Roman"/>
          <w:sz w:val="28"/>
          <w:szCs w:val="28"/>
        </w:rPr>
        <w:t>Ребенок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выполняет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упражнение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88" w:lineRule="exact"/>
        <w:rPr>
          <w:rFonts w:ascii="SimSun" w:eastAsia="SimSun" w:hAnsi="Times New Roman" w:cs="SimSun"/>
          <w:sz w:val="28"/>
          <w:szCs w:val="28"/>
        </w:rPr>
      </w:pPr>
    </w:p>
    <w:p w:rsidR="007A657F" w:rsidRDefault="006231D0">
      <w:pPr>
        <w:widowControl w:val="0"/>
        <w:numPr>
          <w:ilvl w:val="0"/>
          <w:numId w:val="23"/>
        </w:numPr>
        <w:tabs>
          <w:tab w:val="clear" w:pos="720"/>
          <w:tab w:val="num" w:pos="764"/>
        </w:tabs>
        <w:overflowPunct w:val="0"/>
        <w:autoSpaceDE w:val="0"/>
        <w:autoSpaceDN w:val="0"/>
        <w:adjustRightInd w:val="0"/>
        <w:spacing w:after="0" w:line="220" w:lineRule="auto"/>
        <w:ind w:left="360" w:right="140"/>
        <w:jc w:val="both"/>
        <w:rPr>
          <w:rFonts w:ascii="SimSun" w:eastAsia="SimSun" w:hAnsi="Times New Roman" w:cs="SimSun"/>
          <w:sz w:val="28"/>
          <w:szCs w:val="28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Средний уровень </w:t>
      </w:r>
      <w:r w:rsidRPr="00370481">
        <w:rPr>
          <w:rFonts w:ascii="Times New Roman" w:hAnsi="Times New Roman"/>
          <w:sz w:val="28"/>
          <w:szCs w:val="28"/>
          <w:lang w:val="ru-RU"/>
        </w:rPr>
        <w:t>–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говорит о промежуточном положении,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т.е.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 xml:space="preserve">недостаточно правильном выполнении упражнения. </w:t>
      </w:r>
      <w:proofErr w:type="spellStart"/>
      <w:r>
        <w:rPr>
          <w:rFonts w:ascii="Times New Roman" w:hAnsi="Times New Roman"/>
          <w:sz w:val="28"/>
          <w:szCs w:val="28"/>
        </w:rPr>
        <w:t>Ребенок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выполняет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помощью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86" w:lineRule="exact"/>
        <w:rPr>
          <w:rFonts w:ascii="SimSun" w:eastAsia="SimSun" w:hAnsi="Times New Roman" w:cs="SimSun"/>
          <w:sz w:val="28"/>
          <w:szCs w:val="28"/>
        </w:rPr>
      </w:pPr>
    </w:p>
    <w:p w:rsidR="007A657F" w:rsidRDefault="006231D0">
      <w:pPr>
        <w:widowControl w:val="0"/>
        <w:numPr>
          <w:ilvl w:val="0"/>
          <w:numId w:val="23"/>
        </w:numPr>
        <w:tabs>
          <w:tab w:val="clear" w:pos="720"/>
          <w:tab w:val="num" w:pos="764"/>
        </w:tabs>
        <w:overflowPunct w:val="0"/>
        <w:autoSpaceDE w:val="0"/>
        <w:autoSpaceDN w:val="0"/>
        <w:adjustRightInd w:val="0"/>
        <w:spacing w:after="0" w:line="208" w:lineRule="auto"/>
        <w:ind w:left="360" w:right="160"/>
        <w:jc w:val="both"/>
        <w:rPr>
          <w:rFonts w:ascii="SimSun" w:eastAsia="SimSun" w:hAnsi="Times New Roman" w:cs="SimSun"/>
          <w:sz w:val="28"/>
          <w:szCs w:val="28"/>
        </w:rPr>
      </w:pP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Низкий уровень </w:t>
      </w:r>
      <w:r w:rsidRPr="00370481">
        <w:rPr>
          <w:rFonts w:ascii="Times New Roman" w:hAnsi="Times New Roman"/>
          <w:sz w:val="28"/>
          <w:szCs w:val="28"/>
          <w:lang w:val="ru-RU"/>
        </w:rPr>
        <w:t>–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370481">
        <w:rPr>
          <w:rFonts w:ascii="Times New Roman" w:hAnsi="Times New Roman"/>
          <w:sz w:val="28"/>
          <w:szCs w:val="28"/>
          <w:lang w:val="ru-RU"/>
        </w:rPr>
        <w:t>указывает на неправильное выполнение движения.</w:t>
      </w:r>
      <w:r w:rsidRPr="0037048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Ребенок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выполняет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упражнение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7A657F" w:rsidRDefault="00746400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4"/>
          <w:szCs w:val="24"/>
        </w:rPr>
      </w:pPr>
      <w:r w:rsidRPr="00746400">
        <w:rPr>
          <w:noProof/>
        </w:rPr>
        <w:pict>
          <v:line id="_x0000_s1029" style="position:absolute;z-index:-251658240" from="38.15pt,-99.75pt" to="146.95pt,-99.75pt" o:allowincell="f" strokeweight=".72pt"/>
        </w:pict>
      </w:r>
      <w:r w:rsidRPr="00746400">
        <w:rPr>
          <w:noProof/>
        </w:rPr>
        <w:pict>
          <v:line id="_x0000_s1030" style="position:absolute;z-index:-251657216" from="38.15pt,-66.65pt" to="147.4pt,-66.65pt" o:allowincell="f" strokeweight=".72pt"/>
        </w:pict>
      </w:r>
      <w:r w:rsidRPr="00746400">
        <w:rPr>
          <w:noProof/>
        </w:rPr>
        <w:pict>
          <v:line id="_x0000_s1031" style="position:absolute;z-index:-251656192" from="38.15pt,-17.15pt" to="135.65pt,-17.15pt" o:allowincell="f" strokeweight=".72pt"/>
        </w:pict>
      </w: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9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A657F">
          <w:pgSz w:w="11904" w:h="16838"/>
          <w:pgMar w:top="1113" w:right="700" w:bottom="716" w:left="1340" w:header="720" w:footer="720" w:gutter="0"/>
          <w:cols w:space="720" w:equalWidth="0">
            <w:col w:w="9860"/>
          </w:cols>
          <w:noEndnote/>
        </w:sectPr>
      </w:pPr>
    </w:p>
    <w:p w:rsidR="007A657F" w:rsidRDefault="006231D0">
      <w:pPr>
        <w:widowControl w:val="0"/>
        <w:autoSpaceDE w:val="0"/>
        <w:autoSpaceDN w:val="0"/>
        <w:adjustRightInd w:val="0"/>
        <w:spacing w:after="0" w:line="240" w:lineRule="auto"/>
        <w:ind w:left="1280"/>
        <w:rPr>
          <w:rFonts w:ascii="Times New Roman" w:hAnsi="Times New Roman"/>
          <w:sz w:val="24"/>
          <w:szCs w:val="24"/>
        </w:rPr>
      </w:pPr>
      <w:bookmarkStart w:id="20" w:name="page39"/>
      <w:bookmarkEnd w:id="20"/>
      <w:r>
        <w:rPr>
          <w:rFonts w:ascii="Times New Roman" w:hAnsi="Times New Roman"/>
          <w:sz w:val="28"/>
          <w:szCs w:val="28"/>
        </w:rPr>
        <w:lastRenderedPageBreak/>
        <w:t>РАЗДЕЛ 4.СПИСОК ИСПОЛЬЗУЕМОЙ ЛИТЕРАТУРЫ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14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Булгакова Н.Ж. Плавание: Пособие для инструктора – общественника / Н.Ж.Булгакова.- М.: Физкультура и спорт, 1984.-160 с.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23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Волошина Л.Н.Воспитание двигательной культуры дошкольников: Учебно-методическое пособие/Л.Н.Волошина. – М.:АРКТИ, 2005.-108 с. (Развитие и воспитание).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8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0481">
        <w:rPr>
          <w:rFonts w:ascii="Times New Roman" w:hAnsi="Times New Roman"/>
          <w:sz w:val="28"/>
          <w:szCs w:val="28"/>
          <w:lang w:val="ru-RU"/>
        </w:rPr>
        <w:t>Галицина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 Н.С. Нетрадиционные занятия физкультуры в дошкольном образовательном учреждении / Н.С. </w:t>
      </w:r>
      <w:proofErr w:type="spellStart"/>
      <w:r w:rsidRPr="00370481">
        <w:rPr>
          <w:rFonts w:ascii="Times New Roman" w:hAnsi="Times New Roman"/>
          <w:sz w:val="28"/>
          <w:szCs w:val="28"/>
          <w:lang w:val="ru-RU"/>
        </w:rPr>
        <w:t>Галицина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.- </w:t>
      </w:r>
      <w:r>
        <w:rPr>
          <w:rFonts w:ascii="Times New Roman" w:hAnsi="Times New Roman"/>
          <w:sz w:val="28"/>
          <w:szCs w:val="28"/>
        </w:rPr>
        <w:t xml:space="preserve">М.:, 2005.-143с.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7A657F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28" w:lineRule="auto"/>
        <w:ind w:left="0" w:firstLine="850"/>
        <w:jc w:val="both"/>
        <w:rPr>
          <w:rFonts w:ascii="Times New Roman" w:hAnsi="Times New Roman"/>
          <w:sz w:val="28"/>
          <w:szCs w:val="28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Глазырина Л.Д. Физическая культура - дошкольникам: программа и программные требования: Пособие для педагогов дошкольных учреждений / Л.Д.Глазырина.- М.: </w:t>
      </w:r>
      <w:proofErr w:type="spellStart"/>
      <w:r w:rsidRPr="00370481">
        <w:rPr>
          <w:rFonts w:ascii="Times New Roman" w:hAnsi="Times New Roman"/>
          <w:sz w:val="28"/>
          <w:szCs w:val="28"/>
          <w:lang w:val="ru-RU"/>
        </w:rPr>
        <w:t>Гуманитар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Изд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Центр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ВЛАДОС,2004.-143 с.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14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Козлов А.В. Плавание: Учебная программа/А.В.Козлов. - М.: Просвещение, 1993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14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Левин Г. Плавание для малышей / Пер. с нем. Л.Е. Микулин. – М.: Физкультура и спорт,1974.-95 с.- </w:t>
      </w:r>
      <w:proofErr w:type="gramStart"/>
      <w:r w:rsidRPr="00370481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Pr="00370481">
        <w:rPr>
          <w:rFonts w:ascii="Times New Roman" w:hAnsi="Times New Roman"/>
          <w:sz w:val="28"/>
          <w:szCs w:val="28"/>
          <w:lang w:val="ru-RU"/>
        </w:rPr>
        <w:t xml:space="preserve">Азбука спорта ).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14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Макаренко Л.П. Юный пловец./Л.П.Макаренко. - М.: Физкультура и спорт, 1983.-288с.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Осокина Т.И. Как учить детей плавать: Пособие для воспитателя детского сада / Т.И.Осокина. - М.: Просвещение, 1985.-80 с.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23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Осокина Т.И., Тимофеева Е.А., </w:t>
      </w:r>
      <w:proofErr w:type="spellStart"/>
      <w:r w:rsidRPr="00370481">
        <w:rPr>
          <w:rFonts w:ascii="Times New Roman" w:hAnsi="Times New Roman"/>
          <w:sz w:val="28"/>
          <w:szCs w:val="28"/>
          <w:lang w:val="ru-RU"/>
        </w:rPr>
        <w:t>Богина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 Т.Л. Обучение плаванию в детском саду: Книга для воспитателей детского сада и родителей/Т.И.Осокина, Е.А.Тимофеева, Т.Л. </w:t>
      </w:r>
      <w:proofErr w:type="spellStart"/>
      <w:r w:rsidRPr="00370481">
        <w:rPr>
          <w:rFonts w:ascii="Times New Roman" w:hAnsi="Times New Roman"/>
          <w:sz w:val="28"/>
          <w:szCs w:val="28"/>
          <w:lang w:val="ru-RU"/>
        </w:rPr>
        <w:t>Богина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. - М.: Просвещение,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1991.-158 с. </w:t>
      </w: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57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Плавание-крепость здоровья /// Журнал Дошкольное воспитание. </w:t>
      </w: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-2001.- № 6, 7.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</w:rPr>
      </w:pPr>
    </w:p>
    <w:p w:rsidR="007A657F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23" w:lineRule="auto"/>
        <w:ind w:left="0" w:firstLine="850"/>
        <w:jc w:val="both"/>
        <w:rPr>
          <w:rFonts w:ascii="Times New Roman" w:hAnsi="Times New Roman"/>
          <w:sz w:val="28"/>
          <w:szCs w:val="28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Сажина С.Д.Составление рабочих учебных программ для ДОУ: Методическое рекомендации / С.Д.Сажина. – М.: ТЦ Сфера, 2008.- </w:t>
      </w:r>
      <w:r>
        <w:rPr>
          <w:rFonts w:ascii="Times New Roman" w:hAnsi="Times New Roman"/>
          <w:sz w:val="28"/>
          <w:szCs w:val="28"/>
        </w:rPr>
        <w:t xml:space="preserve">112 с.-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Библиотека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руководителя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ДОУ). </w:t>
      </w:r>
    </w:p>
    <w:p w:rsidR="007A657F" w:rsidRDefault="007A657F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27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>Тарасова Т.А.Контроль физического состояния детей дошкольного возраста: Методические рекомендации для руководителей и педагогов ДОУ / Т.А. Тарасова</w:t>
      </w:r>
      <w:proofErr w:type="gramStart"/>
      <w:r w:rsidRPr="00370481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Pr="00370481">
        <w:rPr>
          <w:rFonts w:ascii="Times New Roman" w:hAnsi="Times New Roman"/>
          <w:sz w:val="28"/>
          <w:szCs w:val="28"/>
          <w:lang w:val="ru-RU"/>
        </w:rPr>
        <w:t xml:space="preserve">М.:ТЦ Сфера, 2005.-176 с.-(Приложение к журналу «Управление ДОУ»).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85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70481">
        <w:rPr>
          <w:rFonts w:ascii="Times New Roman" w:hAnsi="Times New Roman"/>
          <w:sz w:val="28"/>
          <w:szCs w:val="28"/>
          <w:lang w:val="ru-RU"/>
        </w:rPr>
        <w:t>Маханева</w:t>
      </w:r>
      <w:proofErr w:type="spellEnd"/>
      <w:r w:rsidRPr="00370481">
        <w:rPr>
          <w:rFonts w:ascii="Times New Roman" w:hAnsi="Times New Roman"/>
          <w:sz w:val="28"/>
          <w:szCs w:val="28"/>
          <w:lang w:val="ru-RU"/>
        </w:rPr>
        <w:t xml:space="preserve"> М.Д., Баранова Г.В. Фигурное плавание в детском саду. Методическое пособие. - М.: ТЦ Сфера, 2009. – 64 с. – (Синяя птица).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Pr="00370481" w:rsidRDefault="006231D0">
      <w:pPr>
        <w:widowControl w:val="0"/>
        <w:numPr>
          <w:ilvl w:val="0"/>
          <w:numId w:val="24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16" w:lineRule="auto"/>
        <w:ind w:left="0" w:right="20" w:firstLine="850"/>
        <w:jc w:val="both"/>
        <w:rPr>
          <w:rFonts w:ascii="Times New Roman" w:hAnsi="Times New Roman"/>
          <w:sz w:val="28"/>
          <w:szCs w:val="28"/>
          <w:lang w:val="ru-RU"/>
        </w:rPr>
      </w:pPr>
      <w:r w:rsidRPr="00370481">
        <w:rPr>
          <w:rFonts w:ascii="Times New Roman" w:hAnsi="Times New Roman"/>
          <w:sz w:val="28"/>
          <w:szCs w:val="28"/>
          <w:lang w:val="ru-RU"/>
        </w:rPr>
        <w:t xml:space="preserve">Петрова Н.Л., Баранов В. А. Плавание. Техника обучения детей с раннего возраста / Н.Л. Петрова, В.А. Баранов. – М.: «Издательство ФАИР», </w:t>
      </w:r>
    </w:p>
    <w:p w:rsidR="007A657F" w:rsidRPr="00370481" w:rsidRDefault="007A657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7A657F" w:rsidRDefault="006231D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754E6">
        <w:rPr>
          <w:rFonts w:ascii="Times New Roman" w:hAnsi="Times New Roman"/>
          <w:sz w:val="28"/>
          <w:szCs w:val="28"/>
          <w:lang w:val="ru-RU"/>
        </w:rPr>
        <w:t xml:space="preserve">2008.-120 с. </w:t>
      </w:r>
    </w:p>
    <w:p w:rsidR="00D27487" w:rsidRPr="00D27487" w:rsidRDefault="007E4E53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15. </w:t>
      </w:r>
      <w:proofErr w:type="spellStart"/>
      <w:r w:rsidR="00D27487">
        <w:rPr>
          <w:rFonts w:ascii="Times New Roman" w:hAnsi="Times New Roman"/>
          <w:sz w:val="28"/>
          <w:szCs w:val="28"/>
          <w:lang w:val="ru-RU"/>
        </w:rPr>
        <w:t>Чеменева</w:t>
      </w:r>
      <w:proofErr w:type="spellEnd"/>
      <w:r w:rsidR="00D27487" w:rsidRPr="00D274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7487">
        <w:rPr>
          <w:rFonts w:ascii="Times New Roman" w:hAnsi="Times New Roman"/>
          <w:sz w:val="28"/>
          <w:szCs w:val="28"/>
          <w:lang w:val="ru-RU"/>
        </w:rPr>
        <w:t xml:space="preserve">А. А., </w:t>
      </w:r>
      <w:proofErr w:type="spellStart"/>
      <w:r w:rsidR="00D27487">
        <w:rPr>
          <w:rFonts w:ascii="Times New Roman" w:hAnsi="Times New Roman"/>
          <w:sz w:val="28"/>
          <w:szCs w:val="28"/>
          <w:lang w:val="ru-RU"/>
        </w:rPr>
        <w:t>Столмакова</w:t>
      </w:r>
      <w:proofErr w:type="spellEnd"/>
      <w:r w:rsidR="00D27487" w:rsidRPr="00D274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7487">
        <w:rPr>
          <w:rFonts w:ascii="Times New Roman" w:hAnsi="Times New Roman"/>
          <w:sz w:val="28"/>
          <w:szCs w:val="28"/>
          <w:lang w:val="ru-RU"/>
        </w:rPr>
        <w:t>Т. В. Система обучения плаванию детей дошкольного возраста. Учебно – методическое пособие</w:t>
      </w:r>
      <w:proofErr w:type="gramStart"/>
      <w:r w:rsidR="00D27487">
        <w:rPr>
          <w:rFonts w:ascii="Times New Roman" w:hAnsi="Times New Roman"/>
          <w:sz w:val="28"/>
          <w:szCs w:val="28"/>
          <w:lang w:val="ru-RU"/>
        </w:rPr>
        <w:t xml:space="preserve">  /  П</w:t>
      </w:r>
      <w:proofErr w:type="gramEnd"/>
      <w:r w:rsidR="00D27487">
        <w:rPr>
          <w:rFonts w:ascii="Times New Roman" w:hAnsi="Times New Roman"/>
          <w:sz w:val="28"/>
          <w:szCs w:val="28"/>
          <w:lang w:val="ru-RU"/>
        </w:rPr>
        <w:t xml:space="preserve">од ред. А. А. </w:t>
      </w:r>
      <w:proofErr w:type="spellStart"/>
      <w:r w:rsidR="00D27487">
        <w:rPr>
          <w:rFonts w:ascii="Times New Roman" w:hAnsi="Times New Roman"/>
          <w:sz w:val="28"/>
          <w:szCs w:val="28"/>
          <w:lang w:val="ru-RU"/>
        </w:rPr>
        <w:t>Чеменевой</w:t>
      </w:r>
      <w:proofErr w:type="spellEnd"/>
      <w:r w:rsidR="00D27487">
        <w:rPr>
          <w:rFonts w:ascii="Times New Roman" w:hAnsi="Times New Roman"/>
          <w:sz w:val="28"/>
          <w:szCs w:val="28"/>
          <w:lang w:val="ru-RU"/>
        </w:rPr>
        <w:t>. – СПб. : «ИЗДАТЕЛЬСТВО «ДЕТСТВО - ПРЕСС»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27487">
        <w:rPr>
          <w:rFonts w:ascii="Times New Roman" w:hAnsi="Times New Roman"/>
          <w:sz w:val="28"/>
          <w:szCs w:val="28"/>
          <w:lang w:val="ru-RU"/>
        </w:rPr>
        <w:t xml:space="preserve"> 2011</w:t>
      </w:r>
      <w:r>
        <w:rPr>
          <w:rFonts w:ascii="Times New Roman" w:hAnsi="Times New Roman"/>
          <w:sz w:val="28"/>
          <w:szCs w:val="28"/>
          <w:lang w:val="ru-RU"/>
        </w:rPr>
        <w:t>. – 336 с.</w:t>
      </w:r>
    </w:p>
    <w:p w:rsidR="007A657F" w:rsidRPr="00D27487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D27487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D27487" w:rsidRDefault="007A65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7A657F" w:rsidRPr="00D27487" w:rsidRDefault="006231D0" w:rsidP="007E4E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D27487">
        <w:rPr>
          <w:rFonts w:ascii="Times New Roman" w:hAnsi="Times New Roman"/>
          <w:sz w:val="24"/>
          <w:szCs w:val="24"/>
          <w:lang w:val="ru-RU"/>
        </w:rPr>
        <w:t>20</w:t>
      </w:r>
    </w:p>
    <w:p w:rsidR="007A657F" w:rsidRPr="00D27487" w:rsidRDefault="007A65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7A657F" w:rsidRPr="00D27487" w:rsidSect="007A657F">
      <w:pgSz w:w="11904" w:h="16838"/>
      <w:pgMar w:top="1404" w:right="840" w:bottom="716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30A"/>
    <w:multiLevelType w:val="hybridMultilevel"/>
    <w:tmpl w:val="0000301C"/>
    <w:lvl w:ilvl="0" w:tplc="00000B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6AE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649"/>
    <w:multiLevelType w:val="hybridMultilevel"/>
    <w:tmpl w:val="00006DF1"/>
    <w:lvl w:ilvl="0" w:tplc="00005A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A49"/>
    <w:multiLevelType w:val="hybridMultilevel"/>
    <w:tmpl w:val="00005F32"/>
    <w:lvl w:ilvl="0" w:tplc="00003B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878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6A6"/>
    <w:multiLevelType w:val="hybridMultilevel"/>
    <w:tmpl w:val="0000701F"/>
    <w:lvl w:ilvl="0" w:tplc="00005D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05E"/>
    <w:multiLevelType w:val="hybridMultilevel"/>
    <w:tmpl w:val="0000440D"/>
    <w:lvl w:ilvl="0" w:tplc="00004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A9E"/>
    <w:multiLevelType w:val="hybridMultilevel"/>
    <w:tmpl w:val="0000797D"/>
    <w:lvl w:ilvl="0" w:tplc="00005F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bullet"/>
      <w:lvlText w:val="К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AE1"/>
    <w:multiLevelType w:val="hybridMultilevel"/>
    <w:tmpl w:val="00003D6C"/>
    <w:lvl w:ilvl="0" w:tplc="00002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DB7"/>
    <w:multiLevelType w:val="hybridMultilevel"/>
    <w:tmpl w:val="00001547"/>
    <w:lvl w:ilvl="0" w:tplc="000054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3CB"/>
    <w:multiLevelType w:val="hybridMultilevel"/>
    <w:tmpl w:val="00006BFC"/>
    <w:lvl w:ilvl="0" w:tplc="00007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6B36"/>
    <w:multiLevelType w:val="hybridMultilevel"/>
    <w:tmpl w:val="00005CFD"/>
    <w:lvl w:ilvl="0" w:tplc="00003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7FF5"/>
    <w:multiLevelType w:val="hybridMultilevel"/>
    <w:tmpl w:val="00004E45"/>
    <w:lvl w:ilvl="0" w:tplc="000032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6"/>
  </w:num>
  <w:num w:numId="3">
    <w:abstractNumId w:val="21"/>
  </w:num>
  <w:num w:numId="4">
    <w:abstractNumId w:val="6"/>
  </w:num>
  <w:num w:numId="5">
    <w:abstractNumId w:val="15"/>
  </w:num>
  <w:num w:numId="6">
    <w:abstractNumId w:val="3"/>
  </w:num>
  <w:num w:numId="7">
    <w:abstractNumId w:val="5"/>
  </w:num>
  <w:num w:numId="8">
    <w:abstractNumId w:val="4"/>
  </w:num>
  <w:num w:numId="9">
    <w:abstractNumId w:val="12"/>
  </w:num>
  <w:num w:numId="10">
    <w:abstractNumId w:val="17"/>
  </w:num>
  <w:num w:numId="11">
    <w:abstractNumId w:val="11"/>
  </w:num>
  <w:num w:numId="12">
    <w:abstractNumId w:val="19"/>
  </w:num>
  <w:num w:numId="13">
    <w:abstractNumId w:val="10"/>
  </w:num>
  <w:num w:numId="14">
    <w:abstractNumId w:val="22"/>
  </w:num>
  <w:num w:numId="15">
    <w:abstractNumId w:val="14"/>
  </w:num>
  <w:num w:numId="16">
    <w:abstractNumId w:val="18"/>
  </w:num>
  <w:num w:numId="17">
    <w:abstractNumId w:val="23"/>
  </w:num>
  <w:num w:numId="18">
    <w:abstractNumId w:val="8"/>
  </w:num>
  <w:num w:numId="19">
    <w:abstractNumId w:val="1"/>
  </w:num>
  <w:num w:numId="20">
    <w:abstractNumId w:val="2"/>
  </w:num>
  <w:num w:numId="21">
    <w:abstractNumId w:val="9"/>
  </w:num>
  <w:num w:numId="22">
    <w:abstractNumId w:val="20"/>
  </w:num>
  <w:num w:numId="23">
    <w:abstractNumId w:val="7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6231D0"/>
    <w:rsid w:val="00032050"/>
    <w:rsid w:val="0003238F"/>
    <w:rsid w:val="00091C04"/>
    <w:rsid w:val="000F4CA5"/>
    <w:rsid w:val="00130AF4"/>
    <w:rsid w:val="00181163"/>
    <w:rsid w:val="00223681"/>
    <w:rsid w:val="00356C4E"/>
    <w:rsid w:val="00370481"/>
    <w:rsid w:val="003E59CC"/>
    <w:rsid w:val="0043028B"/>
    <w:rsid w:val="00505E05"/>
    <w:rsid w:val="0055075E"/>
    <w:rsid w:val="00551938"/>
    <w:rsid w:val="006231D0"/>
    <w:rsid w:val="006B5C1E"/>
    <w:rsid w:val="00746400"/>
    <w:rsid w:val="00751875"/>
    <w:rsid w:val="007754E6"/>
    <w:rsid w:val="007A657F"/>
    <w:rsid w:val="007E4E53"/>
    <w:rsid w:val="00806FAD"/>
    <w:rsid w:val="009B58CC"/>
    <w:rsid w:val="00AE5B70"/>
    <w:rsid w:val="00B03D19"/>
    <w:rsid w:val="00B77B9F"/>
    <w:rsid w:val="00B81565"/>
    <w:rsid w:val="00D27487"/>
    <w:rsid w:val="00D31BC6"/>
    <w:rsid w:val="00D85DCA"/>
    <w:rsid w:val="00F55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7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8C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3191D-DD37-445B-96C8-F39000A8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5858</Words>
  <Characters>33393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378</dc:creator>
  <cp:lastModifiedBy>Компьютер</cp:lastModifiedBy>
  <cp:revision>9</cp:revision>
  <cp:lastPrinted>2021-09-21T06:48:00Z</cp:lastPrinted>
  <dcterms:created xsi:type="dcterms:W3CDTF">2016-05-12T12:33:00Z</dcterms:created>
  <dcterms:modified xsi:type="dcterms:W3CDTF">2022-10-03T09:18:00Z</dcterms:modified>
</cp:coreProperties>
</file>